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98" w:rsidRDefault="000D1B98" w:rsidP="00EE06F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1 к приказу </w:t>
      </w:r>
    </w:p>
    <w:p w:rsidR="000D1B98" w:rsidRDefault="000D1B98" w:rsidP="00EE06F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Минкультуры Республики Марий Эл</w:t>
      </w:r>
    </w:p>
    <w:p w:rsidR="00EE06F5" w:rsidRDefault="005A080C" w:rsidP="000D1B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307B02">
        <w:rPr>
          <w:rFonts w:ascii="Times New Roman" w:hAnsi="Times New Roman" w:cs="Times New Roman"/>
          <w:sz w:val="28"/>
          <w:szCs w:val="28"/>
          <w:u w:val="single"/>
        </w:rPr>
        <w:t>26.11.2024</w:t>
      </w:r>
      <w:r w:rsidRPr="005A080C">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307B02">
        <w:rPr>
          <w:rFonts w:ascii="Times New Roman" w:hAnsi="Times New Roman" w:cs="Times New Roman"/>
          <w:sz w:val="28"/>
          <w:szCs w:val="28"/>
          <w:u w:val="single"/>
        </w:rPr>
        <w:t xml:space="preserve"> 230</w:t>
      </w:r>
      <w:r w:rsidRPr="005A080C">
        <w:rPr>
          <w:rFonts w:ascii="Times New Roman" w:hAnsi="Times New Roman" w:cs="Times New Roman"/>
          <w:sz w:val="28"/>
          <w:szCs w:val="28"/>
          <w:u w:val="single"/>
        </w:rPr>
        <w:t>-вр</w:t>
      </w:r>
    </w:p>
    <w:p w:rsidR="00EE06F5" w:rsidRDefault="00EE06F5" w:rsidP="00EE06F5">
      <w:pPr>
        <w:spacing w:after="0" w:line="240" w:lineRule="auto"/>
        <w:jc w:val="right"/>
        <w:rPr>
          <w:rFonts w:ascii="Times New Roman" w:hAnsi="Times New Roman" w:cs="Times New Roman"/>
          <w:sz w:val="28"/>
          <w:szCs w:val="28"/>
        </w:rPr>
      </w:pPr>
    </w:p>
    <w:p w:rsidR="00EE06F5" w:rsidRDefault="00EE06F5" w:rsidP="000A1912">
      <w:pPr>
        <w:spacing w:after="0" w:line="240" w:lineRule="auto"/>
        <w:jc w:val="center"/>
        <w:rPr>
          <w:rFonts w:ascii="Times New Roman" w:hAnsi="Times New Roman" w:cs="Times New Roman"/>
          <w:sz w:val="28"/>
          <w:szCs w:val="28"/>
        </w:rPr>
      </w:pPr>
    </w:p>
    <w:p w:rsidR="000A1912" w:rsidRDefault="000A1912" w:rsidP="000A1912">
      <w:pPr>
        <w:spacing w:after="0" w:line="240" w:lineRule="auto"/>
        <w:jc w:val="center"/>
        <w:rPr>
          <w:rFonts w:ascii="Times New Roman" w:hAnsi="Times New Roman" w:cs="Times New Roman"/>
          <w:sz w:val="28"/>
          <w:szCs w:val="28"/>
        </w:rPr>
      </w:pPr>
      <w:r w:rsidRPr="000A1912">
        <w:rPr>
          <w:rFonts w:ascii="Times New Roman" w:hAnsi="Times New Roman" w:cs="Times New Roman"/>
          <w:sz w:val="28"/>
          <w:szCs w:val="28"/>
        </w:rPr>
        <w:t xml:space="preserve">ОБЪЯВЛЕНИЕ </w:t>
      </w:r>
    </w:p>
    <w:p w:rsidR="00D53320" w:rsidRDefault="000A1912" w:rsidP="0034593D">
      <w:pPr>
        <w:spacing w:after="0" w:line="240" w:lineRule="auto"/>
        <w:jc w:val="center"/>
        <w:rPr>
          <w:rFonts w:ascii="Times New Roman" w:hAnsi="Times New Roman" w:cs="Times New Roman"/>
          <w:sz w:val="28"/>
          <w:szCs w:val="28"/>
        </w:rPr>
      </w:pPr>
      <w:r w:rsidRPr="000A1912">
        <w:rPr>
          <w:rFonts w:ascii="Times New Roman" w:hAnsi="Times New Roman" w:cs="Times New Roman"/>
          <w:sz w:val="28"/>
          <w:szCs w:val="28"/>
        </w:rPr>
        <w:t xml:space="preserve">о проведении открытого публичного конкурса по распределению контрольных цифр приема по специальностям и (или) укрупненным группам специальностей для </w:t>
      </w:r>
      <w:proofErr w:type="gramStart"/>
      <w:r w:rsidRPr="000A1912">
        <w:rPr>
          <w:rFonts w:ascii="Times New Roman" w:hAnsi="Times New Roman" w:cs="Times New Roman"/>
          <w:sz w:val="28"/>
          <w:szCs w:val="28"/>
        </w:rPr>
        <w:t>обучения по</w:t>
      </w:r>
      <w:proofErr w:type="gramEnd"/>
      <w:r w:rsidRPr="000A1912">
        <w:rPr>
          <w:rFonts w:ascii="Times New Roman" w:hAnsi="Times New Roman" w:cs="Times New Roman"/>
          <w:sz w:val="28"/>
          <w:szCs w:val="28"/>
        </w:rPr>
        <w:t xml:space="preserve"> образовательным программам среднего профессионального образования за счет бюджетных ассигновани</w:t>
      </w:r>
      <w:r w:rsidR="007A120D">
        <w:rPr>
          <w:rFonts w:ascii="Times New Roman" w:hAnsi="Times New Roman" w:cs="Times New Roman"/>
          <w:sz w:val="28"/>
          <w:szCs w:val="28"/>
        </w:rPr>
        <w:t xml:space="preserve">й республиканского </w:t>
      </w:r>
      <w:r w:rsidRPr="000A1912">
        <w:rPr>
          <w:rFonts w:ascii="Times New Roman" w:hAnsi="Times New Roman" w:cs="Times New Roman"/>
          <w:sz w:val="28"/>
          <w:szCs w:val="28"/>
        </w:rPr>
        <w:t xml:space="preserve"> бюджета </w:t>
      </w:r>
      <w:r w:rsidR="007A120D">
        <w:rPr>
          <w:rFonts w:ascii="Times New Roman" w:hAnsi="Times New Roman" w:cs="Times New Roman"/>
          <w:sz w:val="28"/>
          <w:szCs w:val="28"/>
        </w:rPr>
        <w:t xml:space="preserve">Республики Марий Эл </w:t>
      </w:r>
      <w:r w:rsidR="00307B02">
        <w:rPr>
          <w:rFonts w:ascii="Times New Roman" w:hAnsi="Times New Roman" w:cs="Times New Roman"/>
          <w:sz w:val="28"/>
          <w:szCs w:val="28"/>
        </w:rPr>
        <w:t>на 2025/26</w:t>
      </w:r>
      <w:r w:rsidRPr="000A1912">
        <w:rPr>
          <w:rFonts w:ascii="Times New Roman" w:hAnsi="Times New Roman" w:cs="Times New Roman"/>
          <w:sz w:val="28"/>
          <w:szCs w:val="28"/>
        </w:rPr>
        <w:t xml:space="preserve"> учебный год</w:t>
      </w:r>
    </w:p>
    <w:p w:rsidR="000A1912" w:rsidRDefault="000A1912" w:rsidP="000A1912">
      <w:pPr>
        <w:spacing w:after="0" w:line="240" w:lineRule="auto"/>
        <w:jc w:val="center"/>
        <w:rPr>
          <w:rFonts w:ascii="Times New Roman" w:hAnsi="Times New Roman" w:cs="Times New Roman"/>
          <w:sz w:val="28"/>
          <w:szCs w:val="28"/>
        </w:rPr>
      </w:pPr>
    </w:p>
    <w:p w:rsidR="000A1912" w:rsidRDefault="000A1912" w:rsidP="0034593D">
      <w:pPr>
        <w:pStyle w:val="a3"/>
        <w:numPr>
          <w:ilvl w:val="0"/>
          <w:numId w:val="1"/>
        </w:numPr>
        <w:spacing w:after="0" w:line="240" w:lineRule="auto"/>
        <w:ind w:left="0" w:firstLine="709"/>
        <w:jc w:val="both"/>
        <w:rPr>
          <w:rFonts w:ascii="Times New Roman" w:hAnsi="Times New Roman" w:cs="Times New Roman"/>
          <w:sz w:val="28"/>
          <w:szCs w:val="28"/>
        </w:rPr>
      </w:pPr>
      <w:proofErr w:type="gramStart"/>
      <w:r w:rsidRPr="0034593D">
        <w:rPr>
          <w:rFonts w:ascii="Times New Roman" w:hAnsi="Times New Roman" w:cs="Times New Roman"/>
          <w:sz w:val="28"/>
          <w:szCs w:val="28"/>
        </w:rPr>
        <w:t xml:space="preserve">Предметом проведения открытого публичного конкурса по распределению контрольных цифр приема по специальностям и (или) укрупненным группам специальностей для обучения по образовательным программам среднего профессионального образования за счет бюджетных ассигнований </w:t>
      </w:r>
      <w:r w:rsidR="007A120D">
        <w:rPr>
          <w:rFonts w:ascii="Times New Roman" w:hAnsi="Times New Roman" w:cs="Times New Roman"/>
          <w:sz w:val="28"/>
          <w:szCs w:val="28"/>
        </w:rPr>
        <w:t xml:space="preserve">республиканского </w:t>
      </w:r>
      <w:r w:rsidRPr="0034593D">
        <w:rPr>
          <w:rFonts w:ascii="Times New Roman" w:hAnsi="Times New Roman" w:cs="Times New Roman"/>
          <w:sz w:val="28"/>
          <w:szCs w:val="28"/>
        </w:rPr>
        <w:t xml:space="preserve">бюджета </w:t>
      </w:r>
      <w:r w:rsidR="007A120D">
        <w:rPr>
          <w:rFonts w:ascii="Times New Roman" w:hAnsi="Times New Roman" w:cs="Times New Roman"/>
          <w:sz w:val="28"/>
          <w:szCs w:val="28"/>
        </w:rPr>
        <w:t xml:space="preserve">Республики Марий Эл </w:t>
      </w:r>
      <w:r w:rsidR="00307B02">
        <w:rPr>
          <w:rFonts w:ascii="Times New Roman" w:hAnsi="Times New Roman" w:cs="Times New Roman"/>
          <w:sz w:val="28"/>
          <w:szCs w:val="28"/>
        </w:rPr>
        <w:t>на 2025/26</w:t>
      </w:r>
      <w:r w:rsidRPr="0034593D">
        <w:rPr>
          <w:rFonts w:ascii="Times New Roman" w:hAnsi="Times New Roman" w:cs="Times New Roman"/>
          <w:sz w:val="28"/>
          <w:szCs w:val="28"/>
        </w:rPr>
        <w:t xml:space="preserve"> учебный год (далее – соответственно КЦП, конкурс) является распределение организациям, осуществляющим образовательную деятельнос</w:t>
      </w:r>
      <w:r w:rsidR="00307B02">
        <w:rPr>
          <w:rFonts w:ascii="Times New Roman" w:hAnsi="Times New Roman" w:cs="Times New Roman"/>
          <w:sz w:val="28"/>
          <w:szCs w:val="28"/>
        </w:rPr>
        <w:t>ть, КЦП на 2025/26</w:t>
      </w:r>
      <w:r w:rsidR="002D0E60">
        <w:rPr>
          <w:rFonts w:ascii="Times New Roman" w:hAnsi="Times New Roman" w:cs="Times New Roman"/>
          <w:sz w:val="28"/>
          <w:szCs w:val="28"/>
        </w:rPr>
        <w:t xml:space="preserve"> учебный год.</w:t>
      </w:r>
      <w:proofErr w:type="gramEnd"/>
    </w:p>
    <w:p w:rsidR="0034593D" w:rsidRDefault="0034593D" w:rsidP="0034593D">
      <w:pPr>
        <w:pStyle w:val="a3"/>
        <w:numPr>
          <w:ilvl w:val="0"/>
          <w:numId w:val="1"/>
        </w:numPr>
        <w:spacing w:after="0" w:line="240" w:lineRule="auto"/>
        <w:ind w:left="0" w:firstLine="709"/>
        <w:jc w:val="both"/>
        <w:rPr>
          <w:rFonts w:ascii="Times New Roman" w:hAnsi="Times New Roman" w:cs="Times New Roman"/>
          <w:sz w:val="28"/>
          <w:szCs w:val="28"/>
        </w:rPr>
      </w:pPr>
      <w:r w:rsidRPr="0034593D">
        <w:rPr>
          <w:rFonts w:ascii="Times New Roman" w:hAnsi="Times New Roman" w:cs="Times New Roman"/>
          <w:sz w:val="28"/>
          <w:szCs w:val="28"/>
        </w:rPr>
        <w:t>Участниками конкурса являются: профессиональные образовательные организации</w:t>
      </w:r>
      <w:r w:rsidR="002D0E60">
        <w:rPr>
          <w:rFonts w:ascii="Times New Roman" w:hAnsi="Times New Roman" w:cs="Times New Roman"/>
          <w:sz w:val="28"/>
          <w:szCs w:val="28"/>
        </w:rPr>
        <w:t xml:space="preserve">, </w:t>
      </w:r>
      <w:r w:rsidRPr="0034593D">
        <w:rPr>
          <w:rFonts w:ascii="Times New Roman" w:hAnsi="Times New Roman" w:cs="Times New Roman"/>
          <w:sz w:val="28"/>
          <w:szCs w:val="28"/>
        </w:rPr>
        <w:t xml:space="preserve">осуществляющие образовательную деятельность, имеющие лицензию на осуществление образовательной деятельности по соответствующим специальностям среднего профессионального образования (далее – образовательные организации). </w:t>
      </w:r>
    </w:p>
    <w:p w:rsidR="005D6F37" w:rsidRPr="000A1353" w:rsidRDefault="0034593D" w:rsidP="007B352E">
      <w:pPr>
        <w:pStyle w:val="a3"/>
        <w:numPr>
          <w:ilvl w:val="0"/>
          <w:numId w:val="1"/>
        </w:numPr>
        <w:spacing w:after="0" w:line="240" w:lineRule="auto"/>
        <w:ind w:left="0" w:firstLine="709"/>
        <w:jc w:val="both"/>
        <w:rPr>
          <w:rFonts w:ascii="Times New Roman" w:hAnsi="Times New Roman" w:cs="Times New Roman"/>
          <w:sz w:val="28"/>
          <w:szCs w:val="28"/>
        </w:rPr>
      </w:pPr>
      <w:r w:rsidRPr="000A1353">
        <w:rPr>
          <w:rFonts w:ascii="Times New Roman" w:hAnsi="Times New Roman" w:cs="Times New Roman"/>
          <w:sz w:val="28"/>
          <w:szCs w:val="28"/>
        </w:rPr>
        <w:t>КЦП в ходе конкурса распределяют</w:t>
      </w:r>
      <w:r w:rsidR="00BA4CA2" w:rsidRPr="000A1353">
        <w:rPr>
          <w:rFonts w:ascii="Times New Roman" w:hAnsi="Times New Roman" w:cs="Times New Roman"/>
          <w:sz w:val="28"/>
          <w:szCs w:val="28"/>
        </w:rPr>
        <w:t xml:space="preserve">ся </w:t>
      </w:r>
      <w:r w:rsidR="00FB0FFC" w:rsidRPr="000A1353">
        <w:rPr>
          <w:rFonts w:ascii="Times New Roman" w:hAnsi="Times New Roman" w:cs="Times New Roman"/>
          <w:sz w:val="28"/>
          <w:szCs w:val="28"/>
        </w:rPr>
        <w:t xml:space="preserve">профессиональным </w:t>
      </w:r>
      <w:r w:rsidR="00BA4CA2" w:rsidRPr="000A1353">
        <w:rPr>
          <w:rFonts w:ascii="Times New Roman" w:hAnsi="Times New Roman" w:cs="Times New Roman"/>
          <w:sz w:val="28"/>
          <w:szCs w:val="28"/>
        </w:rPr>
        <w:t>образовательным организациям</w:t>
      </w:r>
      <w:r w:rsidR="00FB0FFC" w:rsidRPr="000A1353">
        <w:rPr>
          <w:rFonts w:ascii="Times New Roman" w:hAnsi="Times New Roman" w:cs="Times New Roman"/>
          <w:sz w:val="28"/>
          <w:szCs w:val="28"/>
        </w:rPr>
        <w:t xml:space="preserve"> </w:t>
      </w:r>
      <w:r w:rsidR="002D0E60" w:rsidRPr="000A1353">
        <w:rPr>
          <w:rFonts w:ascii="Times New Roman" w:hAnsi="Times New Roman" w:cs="Times New Roman"/>
          <w:sz w:val="28"/>
          <w:szCs w:val="28"/>
        </w:rPr>
        <w:t>по каждой специальности и (или) укрупненной группе специальностей (далее – УГС) по каждой форме обучения (очной, очно-заочной, заочной) в рамках объем</w:t>
      </w:r>
      <w:r w:rsidR="00FB0FFC" w:rsidRPr="000A1353">
        <w:rPr>
          <w:rFonts w:ascii="Times New Roman" w:hAnsi="Times New Roman" w:cs="Times New Roman"/>
          <w:sz w:val="28"/>
          <w:szCs w:val="28"/>
        </w:rPr>
        <w:t>ов, предусмотренных приложением</w:t>
      </w:r>
      <w:r w:rsidR="002D0E60" w:rsidRPr="000A1353">
        <w:rPr>
          <w:rFonts w:ascii="Times New Roman" w:hAnsi="Times New Roman" w:cs="Times New Roman"/>
          <w:sz w:val="28"/>
          <w:szCs w:val="28"/>
        </w:rPr>
        <w:t xml:space="preserve"> </w:t>
      </w:r>
      <w:r w:rsidR="00FB0FFC" w:rsidRPr="000A1353">
        <w:rPr>
          <w:rFonts w:ascii="Times New Roman" w:hAnsi="Times New Roman" w:cs="Times New Roman"/>
          <w:sz w:val="28"/>
          <w:szCs w:val="28"/>
        </w:rPr>
        <w:t xml:space="preserve">№ </w:t>
      </w:r>
      <w:r w:rsidR="000A1353">
        <w:rPr>
          <w:rFonts w:ascii="Times New Roman" w:hAnsi="Times New Roman" w:cs="Times New Roman"/>
          <w:sz w:val="28"/>
          <w:szCs w:val="28"/>
        </w:rPr>
        <w:t>2</w:t>
      </w:r>
      <w:r w:rsidR="00FB0FFC" w:rsidRPr="000A1353">
        <w:rPr>
          <w:rFonts w:ascii="Times New Roman" w:hAnsi="Times New Roman" w:cs="Times New Roman"/>
          <w:sz w:val="28"/>
          <w:szCs w:val="28"/>
        </w:rPr>
        <w:t xml:space="preserve"> </w:t>
      </w:r>
      <w:r w:rsidR="002D0E60" w:rsidRPr="000A1353">
        <w:rPr>
          <w:rFonts w:ascii="Times New Roman" w:hAnsi="Times New Roman" w:cs="Times New Roman"/>
          <w:sz w:val="28"/>
          <w:szCs w:val="28"/>
        </w:rPr>
        <w:t xml:space="preserve">к настоящему </w:t>
      </w:r>
      <w:r w:rsidR="000A1353">
        <w:rPr>
          <w:rFonts w:ascii="Times New Roman" w:hAnsi="Times New Roman" w:cs="Times New Roman"/>
          <w:sz w:val="28"/>
          <w:szCs w:val="28"/>
        </w:rPr>
        <w:t>приказу д</w:t>
      </w:r>
      <w:r w:rsidR="005D6F37" w:rsidRPr="000A1353">
        <w:rPr>
          <w:rFonts w:ascii="Times New Roman" w:hAnsi="Times New Roman" w:cs="Times New Roman"/>
          <w:sz w:val="28"/>
          <w:szCs w:val="28"/>
        </w:rPr>
        <w:t xml:space="preserve">ля </w:t>
      </w:r>
      <w:proofErr w:type="gramStart"/>
      <w:r w:rsidR="005D6F37" w:rsidRPr="000A1353">
        <w:rPr>
          <w:rFonts w:ascii="Times New Roman" w:hAnsi="Times New Roman" w:cs="Times New Roman"/>
          <w:sz w:val="28"/>
          <w:szCs w:val="28"/>
        </w:rPr>
        <w:t>обучения по</w:t>
      </w:r>
      <w:proofErr w:type="gramEnd"/>
      <w:r w:rsidR="005D6F37" w:rsidRPr="000A1353">
        <w:rPr>
          <w:rFonts w:ascii="Times New Roman" w:hAnsi="Times New Roman" w:cs="Times New Roman"/>
          <w:sz w:val="28"/>
          <w:szCs w:val="28"/>
        </w:rPr>
        <w:t xml:space="preserve"> образовательным программам подготовки специалистов среднего звена КЦП </w:t>
      </w:r>
      <w:r w:rsidR="007B352E" w:rsidRPr="000A1353">
        <w:rPr>
          <w:rFonts w:ascii="Times New Roman" w:hAnsi="Times New Roman" w:cs="Times New Roman"/>
          <w:sz w:val="28"/>
          <w:szCs w:val="28"/>
        </w:rPr>
        <w:t xml:space="preserve">относящихся к укрупненным группам специальностей 50.00.00 – 54.00.00, </w:t>
      </w:r>
      <w:r w:rsidR="005D6F37" w:rsidRPr="000A1353">
        <w:rPr>
          <w:rFonts w:ascii="Times New Roman" w:hAnsi="Times New Roman" w:cs="Times New Roman"/>
          <w:sz w:val="28"/>
          <w:szCs w:val="28"/>
        </w:rPr>
        <w:t>на основе результатов конкурса для профессиональных образовательных организаций по каждой профессии, специальности могут составлять менее 15 единиц.</w:t>
      </w:r>
    </w:p>
    <w:p w:rsidR="00683BB0" w:rsidRDefault="00683BB0" w:rsidP="00B846CA">
      <w:pPr>
        <w:pStyle w:val="a3"/>
        <w:numPr>
          <w:ilvl w:val="0"/>
          <w:numId w:val="1"/>
        </w:numPr>
        <w:spacing w:after="0" w:line="240" w:lineRule="auto"/>
        <w:ind w:left="0" w:firstLine="709"/>
        <w:jc w:val="both"/>
        <w:rPr>
          <w:rFonts w:ascii="Times New Roman" w:hAnsi="Times New Roman" w:cs="Times New Roman"/>
          <w:sz w:val="28"/>
          <w:szCs w:val="28"/>
        </w:rPr>
      </w:pPr>
      <w:r w:rsidRPr="00683BB0">
        <w:rPr>
          <w:rFonts w:ascii="Times New Roman" w:hAnsi="Times New Roman" w:cs="Times New Roman"/>
          <w:sz w:val="28"/>
          <w:szCs w:val="28"/>
        </w:rPr>
        <w:t xml:space="preserve">Организатором конкурса является Министерство </w:t>
      </w:r>
      <w:r>
        <w:rPr>
          <w:rFonts w:ascii="Times New Roman" w:hAnsi="Times New Roman" w:cs="Times New Roman"/>
          <w:sz w:val="28"/>
          <w:szCs w:val="28"/>
        </w:rPr>
        <w:t xml:space="preserve">культуры, печати и по делам национальностей Республики Марий Эл </w:t>
      </w:r>
      <w:r w:rsidRPr="00683BB0">
        <w:rPr>
          <w:rFonts w:ascii="Times New Roman" w:hAnsi="Times New Roman" w:cs="Times New Roman"/>
          <w:sz w:val="28"/>
          <w:szCs w:val="28"/>
        </w:rPr>
        <w:t>(Мин</w:t>
      </w:r>
      <w:r>
        <w:rPr>
          <w:rFonts w:ascii="Times New Roman" w:hAnsi="Times New Roman" w:cs="Times New Roman"/>
          <w:sz w:val="28"/>
          <w:szCs w:val="28"/>
        </w:rPr>
        <w:t xml:space="preserve">культуры </w:t>
      </w:r>
      <w:r w:rsidRPr="00683BB0">
        <w:rPr>
          <w:rFonts w:ascii="Times New Roman" w:hAnsi="Times New Roman" w:cs="Times New Roman"/>
          <w:sz w:val="28"/>
          <w:szCs w:val="28"/>
        </w:rPr>
        <w:t xml:space="preserve"> Р</w:t>
      </w:r>
      <w:r>
        <w:rPr>
          <w:rFonts w:ascii="Times New Roman" w:hAnsi="Times New Roman" w:cs="Times New Roman"/>
          <w:sz w:val="28"/>
          <w:szCs w:val="28"/>
        </w:rPr>
        <w:t>еспублики Марий Эл</w:t>
      </w:r>
      <w:r w:rsidRPr="00683BB0">
        <w:rPr>
          <w:rFonts w:ascii="Times New Roman" w:hAnsi="Times New Roman" w:cs="Times New Roman"/>
          <w:sz w:val="28"/>
          <w:szCs w:val="28"/>
        </w:rPr>
        <w:t xml:space="preserve">). Проведение конкурса осуществляется созданной </w:t>
      </w:r>
      <w:r>
        <w:rPr>
          <w:rFonts w:ascii="Times New Roman" w:hAnsi="Times New Roman" w:cs="Times New Roman"/>
          <w:sz w:val="28"/>
          <w:szCs w:val="28"/>
        </w:rPr>
        <w:t xml:space="preserve">Минкультуры Республики Марий Эл </w:t>
      </w:r>
      <w:r w:rsidRPr="00683BB0">
        <w:rPr>
          <w:rFonts w:ascii="Times New Roman" w:hAnsi="Times New Roman" w:cs="Times New Roman"/>
          <w:sz w:val="28"/>
          <w:szCs w:val="28"/>
        </w:rPr>
        <w:t>конкурсной комиссией (далее – конкурсная комиссия) на основании заявок образовательных организаций на участие в конкурсе (далее – заявка). Местонахождение и почтовый адрес организатора конкурса:</w:t>
      </w:r>
      <w:r>
        <w:rPr>
          <w:rFonts w:ascii="Times New Roman" w:hAnsi="Times New Roman" w:cs="Times New Roman"/>
          <w:sz w:val="28"/>
          <w:szCs w:val="28"/>
        </w:rPr>
        <w:t>424002</w:t>
      </w:r>
      <w:r w:rsidRPr="00683BB0">
        <w:rPr>
          <w:rFonts w:ascii="Times New Roman" w:hAnsi="Times New Roman" w:cs="Times New Roman"/>
          <w:sz w:val="28"/>
          <w:szCs w:val="28"/>
        </w:rPr>
        <w:t xml:space="preserve">, </w:t>
      </w:r>
      <w:proofErr w:type="spellStart"/>
      <w:r w:rsidRPr="00683BB0">
        <w:rPr>
          <w:rFonts w:ascii="Times New Roman" w:hAnsi="Times New Roman" w:cs="Times New Roman"/>
          <w:sz w:val="28"/>
          <w:szCs w:val="28"/>
        </w:rPr>
        <w:t>г</w:t>
      </w:r>
      <w:proofErr w:type="gramStart"/>
      <w:r w:rsidRPr="00683BB0">
        <w:rPr>
          <w:rFonts w:ascii="Times New Roman" w:hAnsi="Times New Roman" w:cs="Times New Roman"/>
          <w:sz w:val="28"/>
          <w:szCs w:val="28"/>
        </w:rPr>
        <w:t>.</w:t>
      </w:r>
      <w:r>
        <w:rPr>
          <w:rFonts w:ascii="Times New Roman" w:hAnsi="Times New Roman" w:cs="Times New Roman"/>
          <w:sz w:val="28"/>
          <w:szCs w:val="28"/>
        </w:rPr>
        <w:t>Й</w:t>
      </w:r>
      <w:proofErr w:type="gramEnd"/>
      <w:r>
        <w:rPr>
          <w:rFonts w:ascii="Times New Roman" w:hAnsi="Times New Roman" w:cs="Times New Roman"/>
          <w:sz w:val="28"/>
          <w:szCs w:val="28"/>
        </w:rPr>
        <w:t>ошкар</w:t>
      </w:r>
      <w:proofErr w:type="spellEnd"/>
      <w:r>
        <w:rPr>
          <w:rFonts w:ascii="Times New Roman" w:hAnsi="Times New Roman" w:cs="Times New Roman"/>
          <w:sz w:val="28"/>
          <w:szCs w:val="28"/>
        </w:rPr>
        <w:t>-Ола</w:t>
      </w:r>
      <w:r w:rsidRPr="00683BB0">
        <w:rPr>
          <w:rFonts w:ascii="Times New Roman" w:hAnsi="Times New Roman" w:cs="Times New Roman"/>
          <w:sz w:val="28"/>
          <w:szCs w:val="28"/>
        </w:rPr>
        <w:t xml:space="preserve">, </w:t>
      </w:r>
      <w:proofErr w:type="spellStart"/>
      <w:r w:rsidRPr="00683BB0">
        <w:rPr>
          <w:rFonts w:ascii="Times New Roman" w:hAnsi="Times New Roman" w:cs="Times New Roman"/>
          <w:sz w:val="28"/>
          <w:szCs w:val="28"/>
        </w:rPr>
        <w:t>ул.</w:t>
      </w:r>
      <w:r>
        <w:rPr>
          <w:rFonts w:ascii="Times New Roman" w:hAnsi="Times New Roman" w:cs="Times New Roman"/>
          <w:sz w:val="28"/>
          <w:szCs w:val="28"/>
        </w:rPr>
        <w:t>Вознесенская</w:t>
      </w:r>
      <w:proofErr w:type="spellEnd"/>
      <w:r>
        <w:rPr>
          <w:rFonts w:ascii="Times New Roman" w:hAnsi="Times New Roman" w:cs="Times New Roman"/>
          <w:sz w:val="28"/>
          <w:szCs w:val="28"/>
        </w:rPr>
        <w:t>, д.51</w:t>
      </w:r>
      <w:r w:rsidRPr="00683BB0">
        <w:rPr>
          <w:rFonts w:ascii="Times New Roman" w:hAnsi="Times New Roman" w:cs="Times New Roman"/>
          <w:sz w:val="28"/>
          <w:szCs w:val="28"/>
        </w:rPr>
        <w:t>. Ответственный представитель по вопросам проведения конкурса: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Русинова</w:t>
      </w:r>
      <w:proofErr w:type="spellEnd"/>
      <w:r>
        <w:rPr>
          <w:rFonts w:ascii="Times New Roman" w:hAnsi="Times New Roman" w:cs="Times New Roman"/>
          <w:sz w:val="28"/>
          <w:szCs w:val="28"/>
        </w:rPr>
        <w:t xml:space="preserve"> Людмила Ивановна</w:t>
      </w:r>
      <w:r w:rsidR="00773DD5">
        <w:rPr>
          <w:rFonts w:ascii="Times New Roman" w:hAnsi="Times New Roman" w:cs="Times New Roman"/>
          <w:sz w:val="28"/>
          <w:szCs w:val="28"/>
        </w:rPr>
        <w:t>, тел. 8 (8362</w:t>
      </w:r>
      <w:r w:rsidRPr="00683BB0">
        <w:rPr>
          <w:rFonts w:ascii="Times New Roman" w:hAnsi="Times New Roman" w:cs="Times New Roman"/>
          <w:sz w:val="28"/>
          <w:szCs w:val="28"/>
        </w:rPr>
        <w:t xml:space="preserve">) </w:t>
      </w:r>
      <w:r w:rsidR="00773DD5">
        <w:rPr>
          <w:rFonts w:ascii="Times New Roman" w:hAnsi="Times New Roman" w:cs="Times New Roman"/>
          <w:sz w:val="28"/>
          <w:szCs w:val="28"/>
        </w:rPr>
        <w:t xml:space="preserve">42-32-46 </w:t>
      </w:r>
      <w:r w:rsidRPr="00683BB0">
        <w:rPr>
          <w:rFonts w:ascii="Times New Roman" w:hAnsi="Times New Roman" w:cs="Times New Roman"/>
          <w:sz w:val="28"/>
          <w:szCs w:val="28"/>
        </w:rPr>
        <w:t xml:space="preserve">эл. почта: </w:t>
      </w:r>
      <w:hyperlink r:id="rId6" w:history="1">
        <w:r w:rsidR="00773DD5" w:rsidRPr="000E6110">
          <w:rPr>
            <w:rStyle w:val="a4"/>
            <w:rFonts w:ascii="Times New Roman" w:hAnsi="Times New Roman" w:cs="Times New Roman"/>
            <w:sz w:val="28"/>
            <w:szCs w:val="28"/>
          </w:rPr>
          <w:t>orgotdel.mincult12@mail.ru</w:t>
        </w:r>
      </w:hyperlink>
      <w:r w:rsidR="00773DD5">
        <w:rPr>
          <w:rFonts w:ascii="Times New Roman" w:hAnsi="Times New Roman" w:cs="Times New Roman"/>
          <w:sz w:val="28"/>
          <w:szCs w:val="28"/>
        </w:rPr>
        <w:t xml:space="preserve">. </w:t>
      </w:r>
    </w:p>
    <w:p w:rsidR="0097625F" w:rsidRDefault="00B846CA" w:rsidP="00B846CA">
      <w:pPr>
        <w:pStyle w:val="a3"/>
        <w:numPr>
          <w:ilvl w:val="0"/>
          <w:numId w:val="1"/>
        </w:numPr>
        <w:spacing w:after="0" w:line="240" w:lineRule="auto"/>
        <w:ind w:left="0" w:firstLine="709"/>
        <w:jc w:val="both"/>
        <w:rPr>
          <w:rFonts w:ascii="Times New Roman" w:hAnsi="Times New Roman" w:cs="Times New Roman"/>
          <w:sz w:val="28"/>
          <w:szCs w:val="28"/>
        </w:rPr>
      </w:pPr>
      <w:r w:rsidRPr="00B846CA">
        <w:rPr>
          <w:rFonts w:ascii="Times New Roman" w:hAnsi="Times New Roman" w:cs="Times New Roman"/>
          <w:sz w:val="28"/>
          <w:szCs w:val="28"/>
        </w:rPr>
        <w:lastRenderedPageBreak/>
        <w:t xml:space="preserve">Дата </w:t>
      </w:r>
      <w:r w:rsidR="00307B02">
        <w:rPr>
          <w:rFonts w:ascii="Times New Roman" w:hAnsi="Times New Roman" w:cs="Times New Roman"/>
          <w:sz w:val="28"/>
          <w:szCs w:val="28"/>
        </w:rPr>
        <w:t>и место начала подачи заявок: 02</w:t>
      </w:r>
      <w:r w:rsidRPr="00B846CA">
        <w:rPr>
          <w:rFonts w:ascii="Times New Roman" w:hAnsi="Times New Roman" w:cs="Times New Roman"/>
          <w:sz w:val="28"/>
          <w:szCs w:val="28"/>
        </w:rPr>
        <w:t xml:space="preserve"> </w:t>
      </w:r>
      <w:r w:rsidR="00307B02">
        <w:rPr>
          <w:rFonts w:ascii="Times New Roman" w:hAnsi="Times New Roman" w:cs="Times New Roman"/>
          <w:sz w:val="28"/>
          <w:szCs w:val="28"/>
        </w:rPr>
        <w:t>декабря 2024</w:t>
      </w:r>
      <w:r w:rsidR="003F4ABD">
        <w:rPr>
          <w:rFonts w:ascii="Times New Roman" w:hAnsi="Times New Roman" w:cs="Times New Roman"/>
          <w:sz w:val="28"/>
          <w:szCs w:val="28"/>
        </w:rPr>
        <w:t xml:space="preserve"> г. Почтовый адрес: 424002</w:t>
      </w:r>
      <w:r w:rsidRPr="00B846CA">
        <w:rPr>
          <w:rFonts w:ascii="Times New Roman" w:hAnsi="Times New Roman" w:cs="Times New Roman"/>
          <w:sz w:val="28"/>
          <w:szCs w:val="28"/>
        </w:rPr>
        <w:t xml:space="preserve">, </w:t>
      </w:r>
      <w:proofErr w:type="spellStart"/>
      <w:r w:rsidRPr="00B846CA">
        <w:rPr>
          <w:rFonts w:ascii="Times New Roman" w:hAnsi="Times New Roman" w:cs="Times New Roman"/>
          <w:sz w:val="28"/>
          <w:szCs w:val="28"/>
        </w:rPr>
        <w:t>г</w:t>
      </w:r>
      <w:proofErr w:type="gramStart"/>
      <w:r w:rsidRPr="00B846CA">
        <w:rPr>
          <w:rFonts w:ascii="Times New Roman" w:hAnsi="Times New Roman" w:cs="Times New Roman"/>
          <w:sz w:val="28"/>
          <w:szCs w:val="28"/>
        </w:rPr>
        <w:t>.</w:t>
      </w:r>
      <w:r w:rsidR="0097625F">
        <w:rPr>
          <w:rFonts w:ascii="Times New Roman" w:hAnsi="Times New Roman" w:cs="Times New Roman"/>
          <w:sz w:val="28"/>
          <w:szCs w:val="28"/>
        </w:rPr>
        <w:t>Й</w:t>
      </w:r>
      <w:proofErr w:type="gramEnd"/>
      <w:r w:rsidR="0097625F">
        <w:rPr>
          <w:rFonts w:ascii="Times New Roman" w:hAnsi="Times New Roman" w:cs="Times New Roman"/>
          <w:sz w:val="28"/>
          <w:szCs w:val="28"/>
        </w:rPr>
        <w:t>ошкар</w:t>
      </w:r>
      <w:proofErr w:type="spellEnd"/>
      <w:r w:rsidR="0097625F">
        <w:rPr>
          <w:rFonts w:ascii="Times New Roman" w:hAnsi="Times New Roman" w:cs="Times New Roman"/>
          <w:sz w:val="28"/>
          <w:szCs w:val="28"/>
        </w:rPr>
        <w:t>-Ола</w:t>
      </w:r>
      <w:r w:rsidRPr="00B846CA">
        <w:rPr>
          <w:rFonts w:ascii="Times New Roman" w:hAnsi="Times New Roman" w:cs="Times New Roman"/>
          <w:sz w:val="28"/>
          <w:szCs w:val="28"/>
        </w:rPr>
        <w:t>, ул.</w:t>
      </w:r>
      <w:r w:rsidR="0097625F">
        <w:rPr>
          <w:rFonts w:ascii="Times New Roman" w:hAnsi="Times New Roman" w:cs="Times New Roman"/>
          <w:sz w:val="28"/>
          <w:szCs w:val="28"/>
        </w:rPr>
        <w:t xml:space="preserve"> Вознесенская, д. 5</w:t>
      </w:r>
      <w:r w:rsidRPr="00B846CA">
        <w:rPr>
          <w:rFonts w:ascii="Times New Roman" w:hAnsi="Times New Roman" w:cs="Times New Roman"/>
          <w:sz w:val="28"/>
          <w:szCs w:val="28"/>
        </w:rPr>
        <w:t>1, к.</w:t>
      </w:r>
      <w:r w:rsidR="0097625F">
        <w:rPr>
          <w:rFonts w:ascii="Times New Roman" w:hAnsi="Times New Roman" w:cs="Times New Roman"/>
          <w:sz w:val="28"/>
          <w:szCs w:val="28"/>
        </w:rPr>
        <w:t xml:space="preserve"> 203.</w:t>
      </w:r>
    </w:p>
    <w:p w:rsidR="000F5347" w:rsidRPr="000F5347" w:rsidRDefault="00B846CA" w:rsidP="000F5347">
      <w:pPr>
        <w:pStyle w:val="a3"/>
        <w:numPr>
          <w:ilvl w:val="0"/>
          <w:numId w:val="1"/>
        </w:numPr>
        <w:spacing w:after="0" w:line="240" w:lineRule="auto"/>
        <w:ind w:left="0" w:firstLine="709"/>
        <w:jc w:val="both"/>
        <w:rPr>
          <w:rFonts w:ascii="Times New Roman" w:hAnsi="Times New Roman" w:cs="Times New Roman"/>
          <w:sz w:val="28"/>
          <w:szCs w:val="28"/>
        </w:rPr>
      </w:pPr>
      <w:r w:rsidRPr="00B846CA">
        <w:rPr>
          <w:rFonts w:ascii="Times New Roman" w:hAnsi="Times New Roman" w:cs="Times New Roman"/>
          <w:sz w:val="28"/>
          <w:szCs w:val="28"/>
        </w:rPr>
        <w:t xml:space="preserve">Дата и время окончания приема заявок и вскрытия конвертов с заявками: </w:t>
      </w:r>
      <w:r w:rsidRPr="000F5347">
        <w:rPr>
          <w:rFonts w:ascii="Times New Roman" w:hAnsi="Times New Roman" w:cs="Times New Roman"/>
          <w:sz w:val="28"/>
          <w:szCs w:val="28"/>
        </w:rPr>
        <w:t>Заявки принимаются до 1</w:t>
      </w:r>
      <w:r w:rsidR="000F5347" w:rsidRPr="000F5347">
        <w:rPr>
          <w:rFonts w:ascii="Times New Roman" w:hAnsi="Times New Roman" w:cs="Times New Roman"/>
          <w:sz w:val="28"/>
          <w:szCs w:val="28"/>
        </w:rPr>
        <w:t xml:space="preserve">0:00 часов (время московское) </w:t>
      </w:r>
      <w:r w:rsidRPr="000F5347">
        <w:rPr>
          <w:rFonts w:ascii="Times New Roman" w:hAnsi="Times New Roman" w:cs="Times New Roman"/>
          <w:sz w:val="28"/>
          <w:szCs w:val="28"/>
        </w:rPr>
        <w:t xml:space="preserve"> </w:t>
      </w:r>
      <w:r w:rsidR="00EB46C7">
        <w:rPr>
          <w:rFonts w:ascii="Times New Roman" w:hAnsi="Times New Roman" w:cs="Times New Roman"/>
          <w:sz w:val="28"/>
          <w:szCs w:val="28"/>
        </w:rPr>
        <w:t>09</w:t>
      </w:r>
      <w:r w:rsidR="00883BAC">
        <w:rPr>
          <w:rFonts w:ascii="Times New Roman" w:hAnsi="Times New Roman" w:cs="Times New Roman"/>
          <w:sz w:val="28"/>
          <w:szCs w:val="28"/>
        </w:rPr>
        <w:t xml:space="preserve"> </w:t>
      </w:r>
      <w:r w:rsidR="00EB46C7">
        <w:rPr>
          <w:rFonts w:ascii="Times New Roman" w:hAnsi="Times New Roman" w:cs="Times New Roman"/>
          <w:sz w:val="28"/>
          <w:szCs w:val="28"/>
        </w:rPr>
        <w:t>января 2025</w:t>
      </w:r>
      <w:r w:rsidRPr="000F5347">
        <w:rPr>
          <w:rFonts w:ascii="Times New Roman" w:hAnsi="Times New Roman" w:cs="Times New Roman"/>
          <w:sz w:val="28"/>
          <w:szCs w:val="28"/>
        </w:rPr>
        <w:t xml:space="preserve"> г. </w:t>
      </w:r>
      <w:r w:rsidR="000F5347" w:rsidRPr="000F5347">
        <w:rPr>
          <w:rFonts w:ascii="Times New Roman" w:hAnsi="Times New Roman" w:cs="Times New Roman"/>
          <w:sz w:val="28"/>
          <w:szCs w:val="28"/>
        </w:rPr>
        <w:t xml:space="preserve">Почтовый адрес: 424002, </w:t>
      </w:r>
      <w:proofErr w:type="spellStart"/>
      <w:r w:rsidR="000F5347" w:rsidRPr="000F5347">
        <w:rPr>
          <w:rFonts w:ascii="Times New Roman" w:hAnsi="Times New Roman" w:cs="Times New Roman"/>
          <w:sz w:val="28"/>
          <w:szCs w:val="28"/>
        </w:rPr>
        <w:t>г</w:t>
      </w:r>
      <w:proofErr w:type="gramStart"/>
      <w:r w:rsidR="000F5347" w:rsidRPr="000F5347">
        <w:rPr>
          <w:rFonts w:ascii="Times New Roman" w:hAnsi="Times New Roman" w:cs="Times New Roman"/>
          <w:sz w:val="28"/>
          <w:szCs w:val="28"/>
        </w:rPr>
        <w:t>.Й</w:t>
      </w:r>
      <w:proofErr w:type="gramEnd"/>
      <w:r w:rsidR="000F5347" w:rsidRPr="000F5347">
        <w:rPr>
          <w:rFonts w:ascii="Times New Roman" w:hAnsi="Times New Roman" w:cs="Times New Roman"/>
          <w:sz w:val="28"/>
          <w:szCs w:val="28"/>
        </w:rPr>
        <w:t>ошкар</w:t>
      </w:r>
      <w:proofErr w:type="spellEnd"/>
      <w:r w:rsidR="000F5347" w:rsidRPr="000F5347">
        <w:rPr>
          <w:rFonts w:ascii="Times New Roman" w:hAnsi="Times New Roman" w:cs="Times New Roman"/>
          <w:sz w:val="28"/>
          <w:szCs w:val="28"/>
        </w:rPr>
        <w:t>-Ола, ул. Вознесенская, д. 51, к. 203.</w:t>
      </w:r>
    </w:p>
    <w:p w:rsidR="00B846CA" w:rsidRDefault="00B846CA" w:rsidP="004F6714">
      <w:pPr>
        <w:pStyle w:val="a3"/>
        <w:numPr>
          <w:ilvl w:val="0"/>
          <w:numId w:val="1"/>
        </w:numPr>
        <w:spacing w:after="0" w:line="240" w:lineRule="auto"/>
        <w:ind w:left="0" w:firstLine="709"/>
        <w:jc w:val="both"/>
        <w:rPr>
          <w:rFonts w:ascii="Times New Roman" w:hAnsi="Times New Roman" w:cs="Times New Roman"/>
          <w:sz w:val="28"/>
          <w:szCs w:val="28"/>
        </w:rPr>
      </w:pPr>
      <w:r w:rsidRPr="00B846CA">
        <w:rPr>
          <w:rFonts w:ascii="Times New Roman" w:hAnsi="Times New Roman" w:cs="Times New Roman"/>
          <w:sz w:val="28"/>
          <w:szCs w:val="28"/>
        </w:rPr>
        <w:t>Заявка образовательной организации, поступившая после истечения срока подачи заявок на участие в конкурсе, к участию в конкурсе не допускается.</w:t>
      </w:r>
    </w:p>
    <w:p w:rsidR="00FB0FFC" w:rsidRDefault="000F5347" w:rsidP="004F6714">
      <w:pPr>
        <w:pStyle w:val="a3"/>
        <w:numPr>
          <w:ilvl w:val="0"/>
          <w:numId w:val="1"/>
        </w:numPr>
        <w:spacing w:after="0" w:line="240" w:lineRule="auto"/>
        <w:ind w:left="0" w:firstLine="709"/>
        <w:jc w:val="both"/>
        <w:rPr>
          <w:rFonts w:ascii="Times New Roman" w:hAnsi="Times New Roman" w:cs="Times New Roman"/>
          <w:sz w:val="28"/>
          <w:szCs w:val="28"/>
        </w:rPr>
      </w:pPr>
      <w:r w:rsidRPr="004F6714">
        <w:rPr>
          <w:rFonts w:ascii="Times New Roman" w:hAnsi="Times New Roman" w:cs="Times New Roman"/>
          <w:sz w:val="28"/>
          <w:szCs w:val="28"/>
        </w:rPr>
        <w:t>Вскрытие конвертов с заявками состоится в 1</w:t>
      </w:r>
      <w:r w:rsidR="00577D1F" w:rsidRPr="004F6714">
        <w:rPr>
          <w:rFonts w:ascii="Times New Roman" w:hAnsi="Times New Roman" w:cs="Times New Roman"/>
          <w:sz w:val="28"/>
          <w:szCs w:val="28"/>
        </w:rPr>
        <w:t>4:00 часов (время московс</w:t>
      </w:r>
      <w:r w:rsidR="00EB46C7">
        <w:rPr>
          <w:rFonts w:ascii="Times New Roman" w:hAnsi="Times New Roman" w:cs="Times New Roman"/>
          <w:sz w:val="28"/>
          <w:szCs w:val="28"/>
        </w:rPr>
        <w:t>кое) 09</w:t>
      </w:r>
      <w:r w:rsidRPr="004F6714">
        <w:rPr>
          <w:rFonts w:ascii="Times New Roman" w:hAnsi="Times New Roman" w:cs="Times New Roman"/>
          <w:sz w:val="28"/>
          <w:szCs w:val="28"/>
        </w:rPr>
        <w:t xml:space="preserve"> </w:t>
      </w:r>
      <w:r w:rsidR="00883BAC">
        <w:rPr>
          <w:rFonts w:ascii="Times New Roman" w:hAnsi="Times New Roman" w:cs="Times New Roman"/>
          <w:sz w:val="28"/>
          <w:szCs w:val="28"/>
        </w:rPr>
        <w:t>я</w:t>
      </w:r>
      <w:r w:rsidR="00EB46C7">
        <w:rPr>
          <w:rFonts w:ascii="Times New Roman" w:hAnsi="Times New Roman" w:cs="Times New Roman"/>
          <w:sz w:val="28"/>
          <w:szCs w:val="28"/>
        </w:rPr>
        <w:t>нваря</w:t>
      </w:r>
      <w:r w:rsidR="00883BAC">
        <w:rPr>
          <w:rFonts w:ascii="Times New Roman" w:hAnsi="Times New Roman" w:cs="Times New Roman"/>
          <w:sz w:val="28"/>
          <w:szCs w:val="28"/>
        </w:rPr>
        <w:t xml:space="preserve"> </w:t>
      </w:r>
      <w:r w:rsidR="00EB46C7">
        <w:rPr>
          <w:rFonts w:ascii="Times New Roman" w:hAnsi="Times New Roman" w:cs="Times New Roman"/>
          <w:sz w:val="28"/>
          <w:szCs w:val="28"/>
        </w:rPr>
        <w:t>2025</w:t>
      </w:r>
      <w:r w:rsidRPr="004F6714">
        <w:rPr>
          <w:rFonts w:ascii="Times New Roman" w:hAnsi="Times New Roman" w:cs="Times New Roman"/>
          <w:sz w:val="28"/>
          <w:szCs w:val="28"/>
        </w:rPr>
        <w:t xml:space="preserve"> г. по адресу: </w:t>
      </w:r>
      <w:r w:rsidR="00577D1F" w:rsidRPr="004F6714">
        <w:rPr>
          <w:rFonts w:ascii="Times New Roman" w:hAnsi="Times New Roman" w:cs="Times New Roman"/>
          <w:sz w:val="28"/>
          <w:szCs w:val="28"/>
        </w:rPr>
        <w:t xml:space="preserve">424002, </w:t>
      </w:r>
      <w:proofErr w:type="spellStart"/>
      <w:r w:rsidR="00577D1F" w:rsidRPr="004F6714">
        <w:rPr>
          <w:rFonts w:ascii="Times New Roman" w:hAnsi="Times New Roman" w:cs="Times New Roman"/>
          <w:sz w:val="28"/>
          <w:szCs w:val="28"/>
        </w:rPr>
        <w:t>г</w:t>
      </w:r>
      <w:proofErr w:type="gramStart"/>
      <w:r w:rsidR="00577D1F" w:rsidRPr="004F6714">
        <w:rPr>
          <w:rFonts w:ascii="Times New Roman" w:hAnsi="Times New Roman" w:cs="Times New Roman"/>
          <w:sz w:val="28"/>
          <w:szCs w:val="28"/>
        </w:rPr>
        <w:t>.Й</w:t>
      </w:r>
      <w:proofErr w:type="gramEnd"/>
      <w:r w:rsidR="00577D1F" w:rsidRPr="004F6714">
        <w:rPr>
          <w:rFonts w:ascii="Times New Roman" w:hAnsi="Times New Roman" w:cs="Times New Roman"/>
          <w:sz w:val="28"/>
          <w:szCs w:val="28"/>
        </w:rPr>
        <w:t>ошкар</w:t>
      </w:r>
      <w:proofErr w:type="spellEnd"/>
      <w:r w:rsidR="00577D1F" w:rsidRPr="004F6714">
        <w:rPr>
          <w:rFonts w:ascii="Times New Roman" w:hAnsi="Times New Roman" w:cs="Times New Roman"/>
          <w:sz w:val="28"/>
          <w:szCs w:val="28"/>
        </w:rPr>
        <w:t xml:space="preserve">-Ола, ул. Вознесенская, д. 51, к. 203. </w:t>
      </w:r>
    </w:p>
    <w:p w:rsidR="009D7306" w:rsidRDefault="004F6714" w:rsidP="004F6714">
      <w:pPr>
        <w:pStyle w:val="a3"/>
        <w:numPr>
          <w:ilvl w:val="0"/>
          <w:numId w:val="1"/>
        </w:numPr>
        <w:spacing w:after="0" w:line="240" w:lineRule="auto"/>
        <w:ind w:left="0" w:firstLine="709"/>
        <w:jc w:val="both"/>
        <w:rPr>
          <w:rFonts w:ascii="Times New Roman" w:hAnsi="Times New Roman" w:cs="Times New Roman"/>
          <w:sz w:val="28"/>
          <w:szCs w:val="28"/>
        </w:rPr>
      </w:pPr>
      <w:r w:rsidRPr="004F6714">
        <w:rPr>
          <w:rFonts w:ascii="Times New Roman" w:hAnsi="Times New Roman" w:cs="Times New Roman"/>
          <w:sz w:val="28"/>
          <w:szCs w:val="28"/>
        </w:rPr>
        <w:t>Рассмотрение заявок на предмет соответствия указанным в настоящем объявлении требованиям к содержанию и оформлению заявки оформляется протоколом рассмотрения заявок. Заявка, оформленная с нарушением требований к содержанию и оформлению заявки, к участию в конкурсе не допускается.</w:t>
      </w:r>
      <w:r>
        <w:rPr>
          <w:rFonts w:ascii="Times New Roman" w:hAnsi="Times New Roman" w:cs="Times New Roman"/>
          <w:sz w:val="28"/>
          <w:szCs w:val="28"/>
        </w:rPr>
        <w:t xml:space="preserve"> </w:t>
      </w:r>
    </w:p>
    <w:p w:rsidR="004F6714" w:rsidRDefault="009D7306" w:rsidP="009D7306">
      <w:pPr>
        <w:pStyle w:val="a3"/>
        <w:spacing w:after="0" w:line="240" w:lineRule="auto"/>
        <w:ind w:left="0" w:firstLine="709"/>
        <w:jc w:val="both"/>
        <w:rPr>
          <w:rFonts w:ascii="Times New Roman" w:hAnsi="Times New Roman" w:cs="Times New Roman"/>
          <w:sz w:val="28"/>
          <w:szCs w:val="28"/>
        </w:rPr>
      </w:pPr>
      <w:proofErr w:type="gramStart"/>
      <w:r w:rsidRPr="009D7306">
        <w:rPr>
          <w:rFonts w:ascii="Times New Roman" w:hAnsi="Times New Roman" w:cs="Times New Roman"/>
          <w:sz w:val="28"/>
          <w:szCs w:val="28"/>
        </w:rPr>
        <w:t>Заявка не допускается к участи</w:t>
      </w:r>
      <w:r>
        <w:rPr>
          <w:rFonts w:ascii="Times New Roman" w:hAnsi="Times New Roman" w:cs="Times New Roman"/>
          <w:sz w:val="28"/>
          <w:szCs w:val="28"/>
        </w:rPr>
        <w:t xml:space="preserve">ю в конкурсе по соответствующим </w:t>
      </w:r>
      <w:r w:rsidRPr="009D7306">
        <w:rPr>
          <w:rFonts w:ascii="Times New Roman" w:hAnsi="Times New Roman" w:cs="Times New Roman"/>
          <w:sz w:val="28"/>
          <w:szCs w:val="28"/>
        </w:rPr>
        <w:t xml:space="preserve">специальностям в случаях выявления конкурсной комиссией </w:t>
      </w:r>
      <w:r>
        <w:rPr>
          <w:rFonts w:ascii="Times New Roman" w:hAnsi="Times New Roman" w:cs="Times New Roman"/>
          <w:sz w:val="28"/>
          <w:szCs w:val="28"/>
        </w:rPr>
        <w:t>указанных в приказе Минкультуры Республики Марий Эл от 12.12.2022 № 288, зарегистрирован в Минюсте Республики Марий Эл от 14.12.2022 №120320220085 – далее приказ Минкультуры РМЭ № 288).</w:t>
      </w:r>
      <w:proofErr w:type="gramEnd"/>
    </w:p>
    <w:p w:rsidR="00BA5242" w:rsidRDefault="00BA5242" w:rsidP="004F6714">
      <w:pPr>
        <w:pStyle w:val="a3"/>
        <w:numPr>
          <w:ilvl w:val="0"/>
          <w:numId w:val="1"/>
        </w:numPr>
        <w:spacing w:after="0" w:line="240" w:lineRule="auto"/>
        <w:ind w:left="0" w:firstLine="709"/>
        <w:jc w:val="both"/>
        <w:rPr>
          <w:rFonts w:ascii="Times New Roman" w:hAnsi="Times New Roman" w:cs="Times New Roman"/>
          <w:sz w:val="28"/>
          <w:szCs w:val="28"/>
        </w:rPr>
      </w:pPr>
      <w:r w:rsidRPr="00BA5242">
        <w:rPr>
          <w:rFonts w:ascii="Times New Roman" w:hAnsi="Times New Roman" w:cs="Times New Roman"/>
          <w:sz w:val="28"/>
          <w:szCs w:val="28"/>
        </w:rPr>
        <w:t xml:space="preserve">Требования к содержанию и оформлению заявки. </w:t>
      </w:r>
    </w:p>
    <w:p w:rsidR="009D7306" w:rsidRDefault="00BA5242" w:rsidP="00BA5242">
      <w:pPr>
        <w:pStyle w:val="a3"/>
        <w:spacing w:after="0" w:line="240" w:lineRule="auto"/>
        <w:ind w:left="0" w:firstLine="709"/>
        <w:jc w:val="both"/>
        <w:rPr>
          <w:rFonts w:ascii="Times New Roman" w:hAnsi="Times New Roman" w:cs="Times New Roman"/>
          <w:sz w:val="28"/>
          <w:szCs w:val="28"/>
        </w:rPr>
      </w:pPr>
      <w:r w:rsidRPr="00BA5242">
        <w:rPr>
          <w:rFonts w:ascii="Times New Roman" w:hAnsi="Times New Roman" w:cs="Times New Roman"/>
          <w:sz w:val="28"/>
          <w:szCs w:val="28"/>
        </w:rPr>
        <w:t>Заявка распечатывается на бумажном носителе</w:t>
      </w:r>
      <w:r>
        <w:rPr>
          <w:rFonts w:ascii="Times New Roman" w:hAnsi="Times New Roman" w:cs="Times New Roman"/>
          <w:sz w:val="28"/>
          <w:szCs w:val="28"/>
        </w:rPr>
        <w:t xml:space="preserve"> и</w:t>
      </w:r>
      <w:r w:rsidRPr="00BA5242">
        <w:rPr>
          <w:rFonts w:ascii="Times New Roman" w:hAnsi="Times New Roman" w:cs="Times New Roman"/>
          <w:sz w:val="28"/>
          <w:szCs w:val="28"/>
        </w:rPr>
        <w:t xml:space="preserve"> прошивается, пронумеровывается, подписывается руководителем образовательной организации или лицом, исполняющим его обязанности, и заверяется печатью образовательной организации, сканируется и представляется в одном экземпляре в запечатанном бумажном конверте по указанному в данном Объявлении адресу сбора заявок. Первой страницей прошитой заявки является опись входящих в ее состав документов, подписанная руководителем участника конкурса и заверенная печатью участника конкурса. Опись документов не входит в нумерацию страниц заявки. В состав заявки должны входить документы, перечисленные в </w:t>
      </w:r>
      <w:r w:rsidRPr="000E7241">
        <w:rPr>
          <w:rFonts w:ascii="Times New Roman" w:hAnsi="Times New Roman" w:cs="Times New Roman"/>
          <w:b/>
          <w:i/>
          <w:sz w:val="28"/>
          <w:szCs w:val="28"/>
        </w:rPr>
        <w:t xml:space="preserve">приложении </w:t>
      </w:r>
      <w:r w:rsidR="000E7241">
        <w:rPr>
          <w:rFonts w:ascii="Times New Roman" w:hAnsi="Times New Roman" w:cs="Times New Roman"/>
          <w:b/>
          <w:i/>
          <w:sz w:val="28"/>
          <w:szCs w:val="28"/>
        </w:rPr>
        <w:br/>
      </w:r>
      <w:r w:rsidR="000A1353">
        <w:rPr>
          <w:rFonts w:ascii="Times New Roman" w:hAnsi="Times New Roman" w:cs="Times New Roman"/>
          <w:b/>
          <w:i/>
          <w:sz w:val="28"/>
          <w:szCs w:val="28"/>
        </w:rPr>
        <w:t>№ 1</w:t>
      </w:r>
      <w:r w:rsidRPr="00EE06F5">
        <w:rPr>
          <w:rFonts w:ascii="Times New Roman" w:hAnsi="Times New Roman" w:cs="Times New Roman"/>
          <w:sz w:val="28"/>
          <w:szCs w:val="28"/>
        </w:rPr>
        <w:t xml:space="preserve"> к настоящему объявлению. Формы 1-6, приведенные </w:t>
      </w:r>
      <w:r w:rsidRPr="000E7241">
        <w:rPr>
          <w:rFonts w:ascii="Times New Roman" w:hAnsi="Times New Roman" w:cs="Times New Roman"/>
          <w:b/>
          <w:i/>
          <w:sz w:val="28"/>
          <w:szCs w:val="28"/>
        </w:rPr>
        <w:t xml:space="preserve">в приложении </w:t>
      </w:r>
      <w:r w:rsidR="000A1353">
        <w:rPr>
          <w:rFonts w:ascii="Times New Roman" w:hAnsi="Times New Roman" w:cs="Times New Roman"/>
          <w:b/>
          <w:i/>
          <w:sz w:val="28"/>
          <w:szCs w:val="28"/>
        </w:rPr>
        <w:t>№ 2</w:t>
      </w:r>
      <w:r w:rsidRPr="00BA5242">
        <w:rPr>
          <w:rFonts w:ascii="Times New Roman" w:hAnsi="Times New Roman" w:cs="Times New Roman"/>
          <w:sz w:val="28"/>
          <w:szCs w:val="28"/>
        </w:rPr>
        <w:t xml:space="preserve"> к настоящему объявлению, формируются участниками конкурса</w:t>
      </w:r>
      <w:r>
        <w:rPr>
          <w:rFonts w:ascii="Times New Roman" w:hAnsi="Times New Roman" w:cs="Times New Roman"/>
          <w:sz w:val="28"/>
          <w:szCs w:val="28"/>
        </w:rPr>
        <w:t>.</w:t>
      </w:r>
    </w:p>
    <w:p w:rsidR="00BA5242" w:rsidRDefault="00BA5242" w:rsidP="00BA5242">
      <w:pPr>
        <w:pStyle w:val="a3"/>
        <w:spacing w:after="0" w:line="240" w:lineRule="auto"/>
        <w:ind w:left="0" w:firstLine="709"/>
        <w:jc w:val="both"/>
        <w:rPr>
          <w:rFonts w:ascii="Times New Roman" w:hAnsi="Times New Roman" w:cs="Times New Roman"/>
          <w:sz w:val="28"/>
          <w:szCs w:val="28"/>
        </w:rPr>
      </w:pPr>
      <w:r w:rsidRPr="00BA5242">
        <w:rPr>
          <w:rFonts w:ascii="Times New Roman" w:hAnsi="Times New Roman" w:cs="Times New Roman"/>
          <w:sz w:val="28"/>
          <w:szCs w:val="28"/>
        </w:rPr>
        <w:t xml:space="preserve">Копии документов, комплектующие заявку, заверяются участником конкурса в соответствии с установленным данной образовательной организацией порядком. Предоставляются только титульные листы лицензии и аккредитации, листы приложений, содержащие заявляемые специальности и (или) укрупненные группы профессий, специальностей, титульный лист Устава и лист с полным наименованием образовательной организации. Конверт с заявкой на конкурс должен быть </w:t>
      </w:r>
      <w:r>
        <w:rPr>
          <w:rFonts w:ascii="Times New Roman" w:hAnsi="Times New Roman" w:cs="Times New Roman"/>
          <w:sz w:val="28"/>
          <w:szCs w:val="28"/>
        </w:rPr>
        <w:t>опечатан</w:t>
      </w:r>
      <w:r w:rsidRPr="00BA5242">
        <w:rPr>
          <w:rFonts w:ascii="Times New Roman" w:hAnsi="Times New Roman" w:cs="Times New Roman"/>
          <w:sz w:val="28"/>
          <w:szCs w:val="28"/>
        </w:rPr>
        <w:t xml:space="preserve"> печатью Организации</w:t>
      </w:r>
      <w:r>
        <w:rPr>
          <w:rFonts w:ascii="Times New Roman" w:hAnsi="Times New Roman" w:cs="Times New Roman"/>
          <w:sz w:val="28"/>
          <w:szCs w:val="28"/>
        </w:rPr>
        <w:t>.</w:t>
      </w:r>
    </w:p>
    <w:p w:rsidR="00675994" w:rsidRDefault="00675994" w:rsidP="00BA5242">
      <w:pPr>
        <w:pStyle w:val="a3"/>
        <w:spacing w:after="0" w:line="240" w:lineRule="auto"/>
        <w:ind w:left="0" w:firstLine="709"/>
        <w:jc w:val="both"/>
        <w:rPr>
          <w:rFonts w:ascii="Times New Roman" w:hAnsi="Times New Roman" w:cs="Times New Roman"/>
          <w:sz w:val="28"/>
          <w:szCs w:val="28"/>
        </w:rPr>
      </w:pPr>
      <w:r w:rsidRPr="00675994">
        <w:rPr>
          <w:rFonts w:ascii="Times New Roman" w:hAnsi="Times New Roman" w:cs="Times New Roman"/>
          <w:sz w:val="28"/>
          <w:szCs w:val="28"/>
        </w:rPr>
        <w:t xml:space="preserve">Заявка маркируется следующим образом: - по специальностям: </w:t>
      </w:r>
      <w:proofErr w:type="gramStart"/>
      <w:r w:rsidRPr="00675994">
        <w:rPr>
          <w:rFonts w:ascii="Times New Roman" w:hAnsi="Times New Roman" w:cs="Times New Roman"/>
          <w:sz w:val="28"/>
          <w:szCs w:val="28"/>
        </w:rPr>
        <w:t>«На конкурс Мин</w:t>
      </w:r>
      <w:r>
        <w:rPr>
          <w:rFonts w:ascii="Times New Roman" w:hAnsi="Times New Roman" w:cs="Times New Roman"/>
          <w:sz w:val="28"/>
          <w:szCs w:val="28"/>
        </w:rPr>
        <w:t>культуры Республики Марий Эл</w:t>
      </w:r>
      <w:r w:rsidRPr="00675994">
        <w:rPr>
          <w:rFonts w:ascii="Times New Roman" w:hAnsi="Times New Roman" w:cs="Times New Roman"/>
          <w:sz w:val="28"/>
          <w:szCs w:val="28"/>
        </w:rPr>
        <w:t xml:space="preserve">» «Полное наименование образовательной организации» «Заявка на участие в по распределению </w:t>
      </w:r>
      <w:r w:rsidRPr="00675994">
        <w:rPr>
          <w:rFonts w:ascii="Times New Roman" w:hAnsi="Times New Roman" w:cs="Times New Roman"/>
          <w:sz w:val="28"/>
          <w:szCs w:val="28"/>
        </w:rPr>
        <w:lastRenderedPageBreak/>
        <w:t xml:space="preserve">контрольных цифр приема по специальностям и (или) укрупненным группам специальностей для обучения по образовательным программам среднего профессионального образования за счет бюджетных ассигнований </w:t>
      </w:r>
      <w:r>
        <w:rPr>
          <w:rFonts w:ascii="Times New Roman" w:hAnsi="Times New Roman" w:cs="Times New Roman"/>
          <w:sz w:val="28"/>
          <w:szCs w:val="28"/>
        </w:rPr>
        <w:t xml:space="preserve">республиканского </w:t>
      </w:r>
      <w:r w:rsidR="00EB46C7">
        <w:rPr>
          <w:rFonts w:ascii="Times New Roman" w:hAnsi="Times New Roman" w:cs="Times New Roman"/>
          <w:sz w:val="28"/>
          <w:szCs w:val="28"/>
        </w:rPr>
        <w:t>бюджета на 2025/26</w:t>
      </w:r>
      <w:r w:rsidRPr="00675994">
        <w:rPr>
          <w:rFonts w:ascii="Times New Roman" w:hAnsi="Times New Roman" w:cs="Times New Roman"/>
          <w:sz w:val="28"/>
          <w:szCs w:val="28"/>
        </w:rPr>
        <w:t xml:space="preserve"> учебный год» «Не вскрывать до</w:t>
      </w:r>
      <w:r w:rsidR="00EB46C7">
        <w:rPr>
          <w:rFonts w:ascii="Times New Roman" w:hAnsi="Times New Roman" w:cs="Times New Roman"/>
          <w:sz w:val="28"/>
          <w:szCs w:val="28"/>
        </w:rPr>
        <w:t xml:space="preserve"> 14:00 по московскому времени 09</w:t>
      </w:r>
      <w:r w:rsidRPr="00675994">
        <w:rPr>
          <w:rFonts w:ascii="Times New Roman" w:hAnsi="Times New Roman" w:cs="Times New Roman"/>
          <w:sz w:val="28"/>
          <w:szCs w:val="28"/>
        </w:rPr>
        <w:t xml:space="preserve"> </w:t>
      </w:r>
      <w:r w:rsidR="00EB46C7">
        <w:rPr>
          <w:rFonts w:ascii="Times New Roman" w:hAnsi="Times New Roman" w:cs="Times New Roman"/>
          <w:sz w:val="28"/>
          <w:szCs w:val="28"/>
        </w:rPr>
        <w:t>января 2025</w:t>
      </w:r>
      <w:r w:rsidRPr="00675994">
        <w:rPr>
          <w:rFonts w:ascii="Times New Roman" w:hAnsi="Times New Roman" w:cs="Times New Roman"/>
          <w:sz w:val="28"/>
          <w:szCs w:val="28"/>
        </w:rPr>
        <w:t xml:space="preserve"> года»</w:t>
      </w:r>
      <w:proofErr w:type="gramEnd"/>
    </w:p>
    <w:p w:rsidR="00675994" w:rsidRPr="00424C7F" w:rsidRDefault="00675994" w:rsidP="00424C7F">
      <w:pPr>
        <w:pStyle w:val="a3"/>
        <w:numPr>
          <w:ilvl w:val="0"/>
          <w:numId w:val="1"/>
        </w:numPr>
        <w:spacing w:after="0" w:line="240" w:lineRule="auto"/>
        <w:ind w:left="0" w:firstLine="709"/>
        <w:jc w:val="both"/>
        <w:rPr>
          <w:rFonts w:ascii="Times New Roman" w:hAnsi="Times New Roman" w:cs="Times New Roman"/>
          <w:b/>
          <w:sz w:val="28"/>
          <w:szCs w:val="28"/>
        </w:rPr>
      </w:pPr>
      <w:r w:rsidRPr="00424C7F">
        <w:rPr>
          <w:rFonts w:ascii="Times New Roman" w:hAnsi="Times New Roman" w:cs="Times New Roman"/>
          <w:sz w:val="28"/>
          <w:szCs w:val="28"/>
        </w:rPr>
        <w:t xml:space="preserve">Оценка заявок осуществляется конкурсной комиссией с привлечением экспертов или экспертных организаций в соответствующих областях. </w:t>
      </w:r>
      <w:proofErr w:type="gramStart"/>
      <w:r w:rsidRPr="00424C7F">
        <w:rPr>
          <w:rFonts w:ascii="Times New Roman" w:hAnsi="Times New Roman" w:cs="Times New Roman"/>
          <w:sz w:val="28"/>
          <w:szCs w:val="28"/>
        </w:rPr>
        <w:t xml:space="preserve">Конкурсная комиссия принимает решение о распределении КЦП образовательным организациям по специальностям и (или) укрупненным группам специальностей среднего профессионального образования в зависимости от значений показателей потенциала образовательных организаций по соответствующей специальности, рассчитываемых в соответствии с </w:t>
      </w:r>
      <w:r w:rsidR="00424C7F" w:rsidRPr="00424C7F">
        <w:rPr>
          <w:rFonts w:ascii="Times New Roman" w:hAnsi="Times New Roman" w:cs="Times New Roman"/>
          <w:sz w:val="28"/>
          <w:szCs w:val="28"/>
        </w:rPr>
        <w:t>Методикой проведения конкурсного отбора и критерии принятия решения о распределении контрольных цифр приема по специальностям и (или) укрупненным группам специальностей для обучения по образовательным программам среднего</w:t>
      </w:r>
      <w:proofErr w:type="gramEnd"/>
      <w:r w:rsidR="00424C7F" w:rsidRPr="00424C7F">
        <w:rPr>
          <w:rFonts w:ascii="Times New Roman" w:hAnsi="Times New Roman" w:cs="Times New Roman"/>
          <w:sz w:val="28"/>
          <w:szCs w:val="28"/>
        </w:rPr>
        <w:t xml:space="preserve"> профессионального образования в области искусства и культуры за счет бюджетных ассигнований республиканского бюджета Республики Марий Эл</w:t>
      </w:r>
      <w:r w:rsidRPr="00424C7F">
        <w:rPr>
          <w:rFonts w:ascii="Times New Roman" w:hAnsi="Times New Roman" w:cs="Times New Roman"/>
          <w:sz w:val="28"/>
          <w:szCs w:val="28"/>
        </w:rPr>
        <w:t xml:space="preserve"> (приложение </w:t>
      </w:r>
      <w:r w:rsidR="00424C7F" w:rsidRPr="00424C7F">
        <w:rPr>
          <w:rFonts w:ascii="Times New Roman" w:hAnsi="Times New Roman" w:cs="Times New Roman"/>
          <w:sz w:val="28"/>
          <w:szCs w:val="28"/>
        </w:rPr>
        <w:t>приказ Минкультуры РМЭ № 288</w:t>
      </w:r>
      <w:r w:rsidRPr="00424C7F">
        <w:rPr>
          <w:rFonts w:ascii="Times New Roman" w:hAnsi="Times New Roman" w:cs="Times New Roman"/>
          <w:sz w:val="28"/>
          <w:szCs w:val="28"/>
        </w:rPr>
        <w:t xml:space="preserve">), на основании показателей деятельности образовательных организаций, по </w:t>
      </w:r>
      <w:proofErr w:type="gramStart"/>
      <w:r w:rsidRPr="00424C7F">
        <w:rPr>
          <w:rFonts w:ascii="Times New Roman" w:hAnsi="Times New Roman" w:cs="Times New Roman"/>
          <w:sz w:val="28"/>
          <w:szCs w:val="28"/>
        </w:rPr>
        <w:t>результатам</w:t>
      </w:r>
      <w:proofErr w:type="gramEnd"/>
      <w:r w:rsidRPr="00424C7F">
        <w:rPr>
          <w:rFonts w:ascii="Times New Roman" w:hAnsi="Times New Roman" w:cs="Times New Roman"/>
          <w:sz w:val="28"/>
          <w:szCs w:val="28"/>
        </w:rPr>
        <w:t xml:space="preserve"> оценки которых принимается решение о распределении КЦП</w:t>
      </w:r>
      <w:r w:rsidR="00424C7F">
        <w:rPr>
          <w:rFonts w:ascii="Times New Roman" w:hAnsi="Times New Roman" w:cs="Times New Roman"/>
          <w:sz w:val="28"/>
          <w:szCs w:val="28"/>
        </w:rPr>
        <w:t>.</w:t>
      </w:r>
    </w:p>
    <w:p w:rsidR="00424C7F" w:rsidRDefault="00420E46" w:rsidP="00424C7F">
      <w:pPr>
        <w:pStyle w:val="a3"/>
        <w:numPr>
          <w:ilvl w:val="0"/>
          <w:numId w:val="1"/>
        </w:numPr>
        <w:spacing w:after="0" w:line="240" w:lineRule="auto"/>
        <w:ind w:left="0" w:firstLine="709"/>
        <w:jc w:val="both"/>
        <w:rPr>
          <w:rFonts w:ascii="Times New Roman" w:hAnsi="Times New Roman" w:cs="Times New Roman"/>
          <w:sz w:val="28"/>
          <w:szCs w:val="28"/>
        </w:rPr>
      </w:pPr>
      <w:proofErr w:type="gramStart"/>
      <w:r w:rsidRPr="00420E46">
        <w:rPr>
          <w:rFonts w:ascii="Times New Roman" w:hAnsi="Times New Roman" w:cs="Times New Roman"/>
          <w:sz w:val="28"/>
          <w:szCs w:val="28"/>
        </w:rPr>
        <w:t>Конкурсная комиссия ведет протокол оценки и сопоставления заявок, в котором содержатся сведения об образовательных организациях, заявки которых были допущены к участию в конкурсе, ранжированный на основании результатов</w:t>
      </w:r>
      <w:r w:rsidRPr="00420E46">
        <w:t xml:space="preserve"> </w:t>
      </w:r>
      <w:r w:rsidRPr="00420E46">
        <w:rPr>
          <w:rFonts w:ascii="Times New Roman" w:hAnsi="Times New Roman" w:cs="Times New Roman"/>
          <w:sz w:val="28"/>
          <w:szCs w:val="28"/>
        </w:rPr>
        <w:t>оценки и сопоставления заявок список образовательных организаций по каждой специальности, для обучения по образовательным программам среднего профессионального образования, сведения о принятом решении и о распределении</w:t>
      </w:r>
      <w:r w:rsidR="00EB46C7">
        <w:rPr>
          <w:rFonts w:ascii="Times New Roman" w:hAnsi="Times New Roman" w:cs="Times New Roman"/>
          <w:sz w:val="28"/>
          <w:szCs w:val="28"/>
        </w:rPr>
        <w:t xml:space="preserve"> контрольных цифр приема на 2025/26</w:t>
      </w:r>
      <w:r w:rsidRPr="00420E46">
        <w:rPr>
          <w:rFonts w:ascii="Times New Roman" w:hAnsi="Times New Roman" w:cs="Times New Roman"/>
          <w:sz w:val="28"/>
          <w:szCs w:val="28"/>
        </w:rPr>
        <w:t xml:space="preserve"> учебный год.</w:t>
      </w:r>
      <w:proofErr w:type="gramEnd"/>
    </w:p>
    <w:p w:rsidR="00420E46" w:rsidRDefault="00420E46" w:rsidP="00420E46">
      <w:pPr>
        <w:pStyle w:val="a3"/>
        <w:numPr>
          <w:ilvl w:val="0"/>
          <w:numId w:val="1"/>
        </w:numPr>
        <w:spacing w:after="0" w:line="240" w:lineRule="auto"/>
        <w:ind w:left="0" w:firstLine="709"/>
        <w:jc w:val="both"/>
        <w:rPr>
          <w:rFonts w:ascii="Times New Roman" w:hAnsi="Times New Roman" w:cs="Times New Roman"/>
          <w:sz w:val="28"/>
          <w:szCs w:val="28"/>
        </w:rPr>
      </w:pPr>
      <w:r w:rsidRPr="00420E46">
        <w:rPr>
          <w:rFonts w:ascii="Times New Roman" w:hAnsi="Times New Roman" w:cs="Times New Roman"/>
          <w:sz w:val="28"/>
          <w:szCs w:val="28"/>
        </w:rPr>
        <w:t xml:space="preserve">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половины ее состава. Протокол оценки и сопоставления заявок подписывается всеми присутствующими членами конкурсной комиссии и размещается на сайте </w:t>
      </w:r>
      <w:r>
        <w:rPr>
          <w:rFonts w:ascii="Times New Roman" w:hAnsi="Times New Roman" w:cs="Times New Roman"/>
          <w:sz w:val="28"/>
          <w:szCs w:val="28"/>
        </w:rPr>
        <w:t xml:space="preserve">Минкультуры Республики Марий Эл </w:t>
      </w:r>
      <w:r w:rsidRPr="00420E46">
        <w:rPr>
          <w:rFonts w:ascii="Times New Roman" w:hAnsi="Times New Roman" w:cs="Times New Roman"/>
          <w:sz w:val="28"/>
          <w:szCs w:val="28"/>
        </w:rPr>
        <w:t>в течение 1 рабочего дня после даты подписания.</w:t>
      </w:r>
    </w:p>
    <w:p w:rsidR="00383E87" w:rsidRPr="00420E46" w:rsidRDefault="00383E87" w:rsidP="00420E46">
      <w:pPr>
        <w:pStyle w:val="a3"/>
        <w:numPr>
          <w:ilvl w:val="0"/>
          <w:numId w:val="1"/>
        </w:numPr>
        <w:spacing w:after="0" w:line="240" w:lineRule="auto"/>
        <w:ind w:left="0" w:firstLine="709"/>
        <w:jc w:val="both"/>
        <w:rPr>
          <w:rFonts w:ascii="Times New Roman" w:hAnsi="Times New Roman" w:cs="Times New Roman"/>
          <w:sz w:val="28"/>
          <w:szCs w:val="28"/>
        </w:rPr>
      </w:pPr>
      <w:r w:rsidRPr="00383E87">
        <w:rPr>
          <w:rFonts w:ascii="Times New Roman" w:hAnsi="Times New Roman" w:cs="Times New Roman"/>
          <w:sz w:val="28"/>
          <w:szCs w:val="28"/>
        </w:rPr>
        <w:t xml:space="preserve">На основе результатов работы конкурсной комиссии </w:t>
      </w:r>
      <w:r>
        <w:rPr>
          <w:rFonts w:ascii="Times New Roman" w:hAnsi="Times New Roman" w:cs="Times New Roman"/>
          <w:sz w:val="28"/>
          <w:szCs w:val="28"/>
        </w:rPr>
        <w:t xml:space="preserve">Минкультуры Республики Марий Эл </w:t>
      </w:r>
      <w:r w:rsidRPr="00383E87">
        <w:rPr>
          <w:rFonts w:ascii="Times New Roman" w:hAnsi="Times New Roman" w:cs="Times New Roman"/>
          <w:sz w:val="28"/>
          <w:szCs w:val="28"/>
        </w:rPr>
        <w:t>готовит приказ об установлении образова</w:t>
      </w:r>
      <w:r w:rsidR="00883BAC">
        <w:rPr>
          <w:rFonts w:ascii="Times New Roman" w:hAnsi="Times New Roman" w:cs="Times New Roman"/>
          <w:sz w:val="28"/>
          <w:szCs w:val="28"/>
        </w:rPr>
        <w:t>тельным организациям КЦП на 202</w:t>
      </w:r>
      <w:r w:rsidR="00EB46C7">
        <w:rPr>
          <w:rFonts w:ascii="Times New Roman" w:hAnsi="Times New Roman" w:cs="Times New Roman"/>
          <w:sz w:val="28"/>
          <w:szCs w:val="28"/>
        </w:rPr>
        <w:t>5/26</w:t>
      </w:r>
      <w:bookmarkStart w:id="0" w:name="_GoBack"/>
      <w:bookmarkEnd w:id="0"/>
      <w:r w:rsidRPr="00383E87">
        <w:rPr>
          <w:rFonts w:ascii="Times New Roman" w:hAnsi="Times New Roman" w:cs="Times New Roman"/>
          <w:sz w:val="28"/>
          <w:szCs w:val="28"/>
        </w:rPr>
        <w:t xml:space="preserve"> учебный год.</w:t>
      </w:r>
    </w:p>
    <w:p w:rsidR="004F6714" w:rsidRPr="004F6714" w:rsidRDefault="004F6714" w:rsidP="00BA5242">
      <w:pPr>
        <w:pStyle w:val="a3"/>
        <w:spacing w:after="0" w:line="240" w:lineRule="auto"/>
        <w:ind w:left="0" w:firstLine="709"/>
        <w:jc w:val="both"/>
        <w:rPr>
          <w:rFonts w:ascii="Times New Roman" w:hAnsi="Times New Roman" w:cs="Times New Roman"/>
          <w:sz w:val="28"/>
          <w:szCs w:val="28"/>
        </w:rPr>
      </w:pPr>
    </w:p>
    <w:sectPr w:rsidR="004F6714" w:rsidRPr="004F6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5A8A"/>
    <w:multiLevelType w:val="hybridMultilevel"/>
    <w:tmpl w:val="7F20737C"/>
    <w:lvl w:ilvl="0" w:tplc="DF72CA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4D"/>
    <w:rsid w:val="000A1353"/>
    <w:rsid w:val="000A1912"/>
    <w:rsid w:val="000D1B98"/>
    <w:rsid w:val="000E7241"/>
    <w:rsid w:val="000F0644"/>
    <w:rsid w:val="000F5347"/>
    <w:rsid w:val="002D0E60"/>
    <w:rsid w:val="00307B02"/>
    <w:rsid w:val="0034593D"/>
    <w:rsid w:val="00383E87"/>
    <w:rsid w:val="003A3A48"/>
    <w:rsid w:val="003F4ABD"/>
    <w:rsid w:val="00420E46"/>
    <w:rsid w:val="00422A7D"/>
    <w:rsid w:val="00424C7F"/>
    <w:rsid w:val="004F6714"/>
    <w:rsid w:val="00577D1F"/>
    <w:rsid w:val="005A080C"/>
    <w:rsid w:val="005D4F8E"/>
    <w:rsid w:val="005D6F37"/>
    <w:rsid w:val="00675994"/>
    <w:rsid w:val="00683BB0"/>
    <w:rsid w:val="0076744D"/>
    <w:rsid w:val="00773DD5"/>
    <w:rsid w:val="007A120D"/>
    <w:rsid w:val="007B352E"/>
    <w:rsid w:val="00883BAC"/>
    <w:rsid w:val="0097625F"/>
    <w:rsid w:val="0098337D"/>
    <w:rsid w:val="00983EE1"/>
    <w:rsid w:val="009D7306"/>
    <w:rsid w:val="00AF6CB9"/>
    <w:rsid w:val="00B846CA"/>
    <w:rsid w:val="00BA4CA2"/>
    <w:rsid w:val="00BA5242"/>
    <w:rsid w:val="00EB46C7"/>
    <w:rsid w:val="00EE06F5"/>
    <w:rsid w:val="00EF0CB3"/>
    <w:rsid w:val="00FB0FFC"/>
    <w:rsid w:val="00FD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93D"/>
    <w:pPr>
      <w:ind w:left="720"/>
      <w:contextualSpacing/>
    </w:pPr>
  </w:style>
  <w:style w:type="character" w:styleId="a4">
    <w:name w:val="Hyperlink"/>
    <w:basedOn w:val="a0"/>
    <w:uiPriority w:val="99"/>
    <w:unhideWhenUsed/>
    <w:rsid w:val="00773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93D"/>
    <w:pPr>
      <w:ind w:left="720"/>
      <w:contextualSpacing/>
    </w:pPr>
  </w:style>
  <w:style w:type="character" w:styleId="a4">
    <w:name w:val="Hyperlink"/>
    <w:basedOn w:val="a0"/>
    <w:uiPriority w:val="99"/>
    <w:unhideWhenUsed/>
    <w:rsid w:val="00773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gotdel.mincult1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 Русинова</dc:creator>
  <cp:lastModifiedBy>Людмила И. Русинова</cp:lastModifiedBy>
  <cp:revision>3</cp:revision>
  <cp:lastPrinted>2023-11-17T06:48:00Z</cp:lastPrinted>
  <dcterms:created xsi:type="dcterms:W3CDTF">2024-12-02T06:56:00Z</dcterms:created>
  <dcterms:modified xsi:type="dcterms:W3CDTF">2024-12-02T07:11:00Z</dcterms:modified>
</cp:coreProperties>
</file>