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КОНЦЕПЦИЯ </w:t>
      </w:r>
    </w:p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развития Государственного бюджетного профессионального образовательного учреждения Республики Марий Эл «Марийский республиканский колледж культуры и искусств имени И.С. </w:t>
      </w:r>
      <w:proofErr w:type="spellStart"/>
      <w:r w:rsidRPr="004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Палантая</w:t>
      </w:r>
      <w:proofErr w:type="spellEnd"/>
      <w:r w:rsidRPr="004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этапе реорганизации</w:t>
      </w:r>
    </w:p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D4F" w:rsidRDefault="004A7D4F" w:rsidP="00F12DE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12DEE" w:rsidRPr="004A7D4F" w:rsidRDefault="00F12DEE" w:rsidP="00F12DEE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584" w:rsidRDefault="004A7D4F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Экономическое развитие страны на современном этапе невозможно без внедрения инноваций. В ходе модернизации образования особое значение приобретает эффективная долгосрочная политика государственной поддержки и оптимизации сети образовательных организаций с целью реализации непрерывного образования. </w:t>
      </w:r>
      <w:r w:rsidR="00044584"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образовательных комплексов является неизбежным, целесообразным и закономерным этапом на пути развития образования и выстраивания образовательной вертикали с учетом преемственности и непрерывности образования. </w:t>
      </w:r>
    </w:p>
    <w:p w:rsidR="009819B8" w:rsidRPr="009819B8" w:rsidRDefault="009819B8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и культура тесно взаимосвязаны: культура определяет смысл, ценность и содержание образования, образование сохраняет культуру, передает ее из века в век. Вместе они не только определяют сущность и общий уровень развития общества, но и оказывают влияние на каждого человека, на перспективы его социального и личностного развития, задают направленность его сознания, ценностей и поведения. </w:t>
      </w:r>
    </w:p>
    <w:p w:rsidR="00044584" w:rsidRPr="004A7D4F" w:rsidRDefault="00044584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Марий Эл наблюдается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 квалифицированных специалистов в отрасли культуры. Рациональным инструментом решения кадровой проблемы может стать соз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дание </w:t>
      </w:r>
      <w:r w:rsidR="005B2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комплекса</w:t>
      </w:r>
      <w:r w:rsidR="005B2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(кластера)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целью которого является объединение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нескольких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</w:t>
      </w:r>
      <w:r w:rsidR="009819B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единый комплекс непрерывного профессионального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в сфере культуры и искусства, отвечающего современным потребностям Республики Марий Эл.</w:t>
      </w:r>
    </w:p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Концепция развития </w:t>
      </w:r>
      <w:r w:rsidR="009819B8" w:rsidRPr="009819B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Республики Марий Эл «Марийский республиканский колледж</w:t>
      </w:r>
      <w:r w:rsidR="00981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и искусств имени И.С. </w:t>
      </w:r>
      <w:proofErr w:type="spellStart"/>
      <w:r w:rsidR="009819B8" w:rsidRPr="009819B8">
        <w:rPr>
          <w:rFonts w:ascii="Times New Roman" w:eastAsia="Calibri" w:hAnsi="Times New Roman" w:cs="Times New Roman"/>
          <w:sz w:val="28"/>
          <w:szCs w:val="28"/>
          <w:lang w:eastAsia="ru-RU"/>
        </w:rPr>
        <w:t>Палантая</w:t>
      </w:r>
      <w:proofErr w:type="spellEnd"/>
      <w:r w:rsidR="009819B8" w:rsidRPr="009819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81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Колледж) 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основывается на документах федерального и республиканского уровней:</w:t>
      </w:r>
    </w:p>
    <w:p w:rsidR="004A7D4F" w:rsidRPr="004A7D4F" w:rsidRDefault="00726D56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</w:t>
      </w:r>
      <w:r w:rsidR="004A7D4F"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от 29.12.12 г. № 273-ФЗ «Об образовании в Российской Федерации» (ч.5 ст. 77, ст. 83);</w:t>
      </w:r>
    </w:p>
    <w:p w:rsidR="00726D56" w:rsidRPr="004A7D4F" w:rsidRDefault="00726D56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общенациональной системы выявления молодых талантов (03.04.2012 Пр-827);</w:t>
      </w:r>
    </w:p>
    <w:p w:rsidR="004A7D4F" w:rsidRPr="004A7D4F" w:rsidRDefault="004A7D4F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 Респу</w:t>
      </w:r>
      <w:r w:rsidR="00726D56">
        <w:rPr>
          <w:rFonts w:ascii="Times New Roman" w:eastAsia="Calibri" w:hAnsi="Times New Roman" w:cs="Times New Roman"/>
          <w:sz w:val="28"/>
          <w:szCs w:val="28"/>
          <w:lang w:eastAsia="ru-RU"/>
        </w:rPr>
        <w:t>блики Марий Эл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«Культура Марий </w:t>
      </w: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Эл на 2013 – 2025 годы», утвержденная постановлением Правительства Республики Марий Эл от 16 ноября 2012 г. № 427;</w:t>
      </w:r>
    </w:p>
    <w:p w:rsidR="004A7D4F" w:rsidRDefault="004A7D4F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 Республики Марий Эл «Государственная национальная политика Республики Марий Эл на 2013-2025 годы», утвержденная постановлением Правительства Республики Марий Эл от 8 октября 2012 года № 387.</w:t>
      </w:r>
    </w:p>
    <w:p w:rsidR="00F12DEE" w:rsidRDefault="00F12DEE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F5A" w:rsidRPr="004A7D4F" w:rsidRDefault="00685F5A" w:rsidP="00F12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D4F" w:rsidRDefault="00F12DEE" w:rsidP="00F12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Анализ ситуации</w:t>
      </w:r>
    </w:p>
    <w:p w:rsidR="00F12DEE" w:rsidRDefault="00F12DEE" w:rsidP="00F12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0A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846A98">
        <w:rPr>
          <w:rFonts w:ascii="Times New Roman" w:hAnsi="Times New Roman" w:cs="Times New Roman"/>
          <w:sz w:val="28"/>
          <w:szCs w:val="28"/>
        </w:rPr>
        <w:t>сложилось</w:t>
      </w:r>
      <w:r w:rsidRPr="00052E0A">
        <w:rPr>
          <w:rFonts w:ascii="Times New Roman" w:hAnsi="Times New Roman" w:cs="Times New Roman"/>
          <w:sz w:val="28"/>
          <w:szCs w:val="28"/>
        </w:rPr>
        <w:t xml:space="preserve"> </w:t>
      </w:r>
      <w:r w:rsidR="00846A98">
        <w:rPr>
          <w:rFonts w:ascii="Times New Roman" w:hAnsi="Times New Roman" w:cs="Times New Roman"/>
          <w:sz w:val="28"/>
          <w:szCs w:val="28"/>
        </w:rPr>
        <w:t xml:space="preserve">так, </w:t>
      </w:r>
      <w:r w:rsidRPr="00052E0A">
        <w:rPr>
          <w:rFonts w:ascii="Times New Roman" w:hAnsi="Times New Roman" w:cs="Times New Roman"/>
          <w:sz w:val="28"/>
          <w:szCs w:val="28"/>
        </w:rPr>
        <w:t>что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6A98">
        <w:rPr>
          <w:rFonts w:ascii="Times New Roman" w:hAnsi="Times New Roman" w:cs="Times New Roman"/>
          <w:sz w:val="28"/>
          <w:szCs w:val="28"/>
        </w:rPr>
        <w:t xml:space="preserve"> при приеме в ГБПОУ РМЭ «</w:t>
      </w:r>
      <w:r w:rsidRPr="00052E0A">
        <w:rPr>
          <w:rFonts w:ascii="Times New Roman" w:hAnsi="Times New Roman" w:cs="Times New Roman"/>
          <w:sz w:val="28"/>
          <w:szCs w:val="28"/>
        </w:rPr>
        <w:t>Колледж культуры</w:t>
      </w:r>
      <w:r w:rsidR="00846A98">
        <w:rPr>
          <w:rFonts w:ascii="Times New Roman" w:hAnsi="Times New Roman" w:cs="Times New Roman"/>
          <w:sz w:val="28"/>
          <w:szCs w:val="28"/>
        </w:rPr>
        <w:t xml:space="preserve"> и искусств имени И.С. </w:t>
      </w:r>
      <w:proofErr w:type="spellStart"/>
      <w:r w:rsidR="00846A98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84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E0A">
        <w:rPr>
          <w:rFonts w:ascii="Times New Roman" w:hAnsi="Times New Roman" w:cs="Times New Roman"/>
          <w:sz w:val="28"/>
          <w:szCs w:val="28"/>
        </w:rPr>
        <w:t xml:space="preserve"> основная ставка делается на абитуриентов из Национальной президентской школы искусств, миссия которой была определена еще</w:t>
      </w:r>
      <w:r w:rsidR="00FE2D04">
        <w:rPr>
          <w:rFonts w:ascii="Times New Roman" w:hAnsi="Times New Roman" w:cs="Times New Roman"/>
          <w:sz w:val="28"/>
          <w:szCs w:val="28"/>
        </w:rPr>
        <w:t xml:space="preserve"> при ее создании</w:t>
      </w:r>
      <w:r w:rsidRPr="00052E0A">
        <w:rPr>
          <w:rFonts w:ascii="Times New Roman" w:hAnsi="Times New Roman" w:cs="Times New Roman"/>
          <w:sz w:val="28"/>
          <w:szCs w:val="28"/>
        </w:rPr>
        <w:t xml:space="preserve"> в 1960-е годы и заключалась в поиске, нахождении и обучении талантливых детей из </w:t>
      </w:r>
      <w:r w:rsidR="00FE2D04">
        <w:rPr>
          <w:rFonts w:ascii="Times New Roman" w:hAnsi="Times New Roman" w:cs="Times New Roman"/>
          <w:sz w:val="28"/>
          <w:szCs w:val="28"/>
        </w:rPr>
        <w:t>удаленных районов</w:t>
      </w:r>
      <w:r w:rsidRPr="00052E0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4352B">
        <w:rPr>
          <w:rFonts w:ascii="Times New Roman" w:hAnsi="Times New Roman" w:cs="Times New Roman"/>
          <w:sz w:val="28"/>
          <w:szCs w:val="28"/>
        </w:rPr>
        <w:t xml:space="preserve"> и </w:t>
      </w:r>
      <w:r w:rsidRPr="00052E0A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="00E4352B">
        <w:rPr>
          <w:rFonts w:ascii="Times New Roman" w:hAnsi="Times New Roman" w:cs="Times New Roman"/>
          <w:sz w:val="28"/>
          <w:szCs w:val="28"/>
        </w:rPr>
        <w:t>,</w:t>
      </w:r>
      <w:r w:rsidRPr="00052E0A">
        <w:rPr>
          <w:rFonts w:ascii="Times New Roman" w:hAnsi="Times New Roman" w:cs="Times New Roman"/>
          <w:sz w:val="28"/>
          <w:szCs w:val="28"/>
        </w:rPr>
        <w:t xml:space="preserve"> с целью поддержки </w:t>
      </w:r>
      <w:r w:rsidR="00E4352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4352B">
        <w:rPr>
          <w:rFonts w:ascii="Times New Roman" w:hAnsi="Times New Roman" w:cs="Times New Roman"/>
          <w:sz w:val="28"/>
          <w:szCs w:val="28"/>
        </w:rPr>
        <w:t xml:space="preserve"> </w:t>
      </w:r>
      <w:r w:rsidRPr="00052E0A">
        <w:rPr>
          <w:rFonts w:ascii="Times New Roman" w:hAnsi="Times New Roman" w:cs="Times New Roman"/>
          <w:sz w:val="28"/>
          <w:szCs w:val="28"/>
        </w:rPr>
        <w:t xml:space="preserve">со стороны государства. </w:t>
      </w:r>
    </w:p>
    <w:p w:rsidR="00F12DEE" w:rsidRPr="00052E0A" w:rsidRDefault="00846A98" w:rsidP="00846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="00052E0A" w:rsidRPr="00052E0A">
        <w:rPr>
          <w:rFonts w:ascii="Times New Roman" w:hAnsi="Times New Roman" w:cs="Times New Roman"/>
          <w:sz w:val="28"/>
          <w:szCs w:val="28"/>
        </w:rPr>
        <w:t>последние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все меньше выпускников этой школы после окончания 9 классов связывают свою профессию с</w:t>
      </w:r>
      <w:r w:rsidR="00FE2D04">
        <w:rPr>
          <w:rFonts w:ascii="Times New Roman" w:hAnsi="Times New Roman" w:cs="Times New Roman"/>
          <w:sz w:val="28"/>
          <w:szCs w:val="28"/>
        </w:rPr>
        <w:t>о сферой искусств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В 2019 году только 83% выпускников </w:t>
      </w:r>
      <w:r w:rsidR="00FE2D04">
        <w:rPr>
          <w:rFonts w:ascii="Times New Roman" w:hAnsi="Times New Roman" w:cs="Times New Roman"/>
          <w:sz w:val="28"/>
          <w:szCs w:val="28"/>
        </w:rPr>
        <w:t xml:space="preserve">НПШИ </w:t>
      </w:r>
      <w:r w:rsidR="00052E0A" w:rsidRPr="00052E0A">
        <w:rPr>
          <w:rFonts w:ascii="Times New Roman" w:hAnsi="Times New Roman" w:cs="Times New Roman"/>
          <w:sz w:val="28"/>
          <w:szCs w:val="28"/>
        </w:rPr>
        <w:t>поступили в колледж, в 2020 - 62%, остальные ушли в другие учебные заведения. Этому есть объективные причины</w:t>
      </w:r>
      <w:r w:rsidR="00FE2D04">
        <w:rPr>
          <w:rFonts w:ascii="Times New Roman" w:hAnsi="Times New Roman" w:cs="Times New Roman"/>
          <w:sz w:val="28"/>
          <w:szCs w:val="28"/>
        </w:rPr>
        <w:t>: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0A" w:rsidRPr="00172D0F" w:rsidRDefault="00846A98" w:rsidP="00846A9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8">
        <w:rPr>
          <w:rFonts w:ascii="Times New Roman" w:hAnsi="Times New Roman" w:cs="Times New Roman"/>
          <w:sz w:val="28"/>
          <w:szCs w:val="28"/>
        </w:rPr>
        <w:t xml:space="preserve">В 2008 году произошло разделение </w:t>
      </w:r>
      <w:r>
        <w:rPr>
          <w:rFonts w:ascii="Times New Roman" w:hAnsi="Times New Roman" w:cs="Times New Roman"/>
          <w:sz w:val="28"/>
          <w:szCs w:val="28"/>
        </w:rPr>
        <w:t xml:space="preserve">музыкально-художественной </w:t>
      </w:r>
      <w:r w:rsidRPr="00846A98">
        <w:rPr>
          <w:rFonts w:ascii="Times New Roman" w:hAnsi="Times New Roman" w:cs="Times New Roman"/>
          <w:sz w:val="28"/>
          <w:szCs w:val="28"/>
        </w:rPr>
        <w:t>школы - интерната на два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6A98">
        <w:rPr>
          <w:rFonts w:ascii="Times New Roman" w:hAnsi="Times New Roman" w:cs="Times New Roman"/>
          <w:sz w:val="28"/>
          <w:szCs w:val="28"/>
        </w:rPr>
        <w:t xml:space="preserve"> Национальная президентская школа - интернат основного общего образования и Национальн</w:t>
      </w:r>
      <w:r w:rsidR="005D5B19">
        <w:rPr>
          <w:rFonts w:ascii="Times New Roman" w:hAnsi="Times New Roman" w:cs="Times New Roman"/>
          <w:sz w:val="28"/>
          <w:szCs w:val="28"/>
        </w:rPr>
        <w:t xml:space="preserve">ая президентская школа искусств, соответственно ликвидированы </w:t>
      </w:r>
      <w:r w:rsidR="00E4352B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846A98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ые учебные планы</w:t>
      </w:r>
      <w:r w:rsidR="005D5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0A" w:rsidRPr="00172D0F">
        <w:rPr>
          <w:rFonts w:ascii="Times New Roman" w:hAnsi="Times New Roman" w:cs="Times New Roman"/>
          <w:sz w:val="28"/>
          <w:szCs w:val="28"/>
        </w:rPr>
        <w:t>Цели, которые изначально ставил</w:t>
      </w:r>
      <w:r w:rsidR="00E4352B">
        <w:rPr>
          <w:rFonts w:ascii="Times New Roman" w:hAnsi="Times New Roman" w:cs="Times New Roman"/>
          <w:sz w:val="28"/>
          <w:szCs w:val="28"/>
        </w:rPr>
        <w:t>о государство при создании данного образовательного учреждения</w:t>
      </w:r>
      <w:r w:rsidR="00052E0A" w:rsidRPr="00172D0F">
        <w:rPr>
          <w:rFonts w:ascii="Times New Roman" w:hAnsi="Times New Roman" w:cs="Times New Roman"/>
          <w:sz w:val="28"/>
          <w:szCs w:val="28"/>
        </w:rPr>
        <w:t>, оказались размыты.</w:t>
      </w:r>
    </w:p>
    <w:p w:rsidR="00F12DEE" w:rsidRDefault="00E4352B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- ГБОУ Республики Марий Эл «Национальная президентская школа-интернат» функционирует как обычная общеобразовательная школа основного общего образования без углубленного изучения предметов. </w:t>
      </w:r>
      <w:r w:rsidR="005D5B19">
        <w:rPr>
          <w:rFonts w:ascii="Times New Roman" w:hAnsi="Times New Roman" w:cs="Times New Roman"/>
          <w:sz w:val="28"/>
          <w:szCs w:val="28"/>
        </w:rPr>
        <w:t xml:space="preserve">В </w:t>
      </w:r>
      <w:r w:rsidRPr="00052E0A">
        <w:rPr>
          <w:rFonts w:ascii="Times New Roman" w:hAnsi="Times New Roman" w:cs="Times New Roman"/>
          <w:sz w:val="28"/>
          <w:szCs w:val="28"/>
        </w:rPr>
        <w:t xml:space="preserve">действующем Уставе школы </w:t>
      </w:r>
      <w:r w:rsidRPr="00052E0A">
        <w:rPr>
          <w:rFonts w:ascii="Times New Roman" w:hAnsi="Times New Roman" w:cs="Times New Roman"/>
          <w:sz w:val="28"/>
          <w:szCs w:val="28"/>
          <w:u w:val="single"/>
        </w:rPr>
        <w:t>не отражено</w:t>
      </w:r>
      <w:r w:rsidRPr="00052E0A">
        <w:rPr>
          <w:rFonts w:ascii="Times New Roman" w:hAnsi="Times New Roman" w:cs="Times New Roman"/>
          <w:sz w:val="28"/>
          <w:szCs w:val="28"/>
        </w:rPr>
        <w:t xml:space="preserve"> </w:t>
      </w:r>
      <w:r w:rsidRPr="00052E0A">
        <w:rPr>
          <w:rFonts w:ascii="Times New Roman" w:hAnsi="Times New Roman" w:cs="Times New Roman"/>
          <w:sz w:val="28"/>
          <w:szCs w:val="28"/>
          <w:u w:val="single"/>
        </w:rPr>
        <w:t>взаимодействие</w:t>
      </w:r>
      <w:r w:rsidR="00FE2D04">
        <w:rPr>
          <w:rFonts w:ascii="Times New Roman" w:hAnsi="Times New Roman" w:cs="Times New Roman"/>
          <w:sz w:val="28"/>
          <w:szCs w:val="28"/>
        </w:rPr>
        <w:t xml:space="preserve"> и </w:t>
      </w:r>
      <w:r w:rsidR="005D5B19">
        <w:rPr>
          <w:rFonts w:ascii="Times New Roman" w:hAnsi="Times New Roman" w:cs="Times New Roman"/>
          <w:sz w:val="28"/>
          <w:szCs w:val="28"/>
        </w:rPr>
        <w:t>сотрудничество</w:t>
      </w:r>
      <w:r w:rsidRPr="00052E0A">
        <w:rPr>
          <w:rFonts w:ascii="Times New Roman" w:hAnsi="Times New Roman" w:cs="Times New Roman"/>
          <w:sz w:val="28"/>
          <w:szCs w:val="28"/>
        </w:rPr>
        <w:t xml:space="preserve"> с Национальной президентской школой искусств. </w:t>
      </w:r>
    </w:p>
    <w:p w:rsidR="00F12DEE" w:rsidRDefault="005D5B19" w:rsidP="005D5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ДО Республики Марий Эл «</w:t>
      </w:r>
      <w:r w:rsidR="00052E0A" w:rsidRPr="00052E0A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ая президентская школа искусств»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функционирует как одна из республиканских детских школ искусств республики. </w:t>
      </w:r>
    </w:p>
    <w:p w:rsidR="00052E0A" w:rsidRPr="00052E0A" w:rsidRDefault="00172D0F" w:rsidP="00566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7A">
        <w:rPr>
          <w:rFonts w:ascii="Times New Roman" w:hAnsi="Times New Roman" w:cs="Times New Roman"/>
          <w:sz w:val="28"/>
          <w:szCs w:val="28"/>
        </w:rPr>
        <w:t>П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ерспективное развитие этих учреждений (каждого по отдельности) заторможено ввиду того, что: 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- школа-интернат не может давать полноценное среднее общее образование (11 классов) и повысить тем самым свой статус в сфере образования</w:t>
      </w:r>
      <w:r w:rsidR="00966247">
        <w:rPr>
          <w:rFonts w:ascii="Times New Roman" w:hAnsi="Times New Roman" w:cs="Times New Roman"/>
          <w:sz w:val="28"/>
          <w:szCs w:val="28"/>
        </w:rPr>
        <w:t>;</w:t>
      </w:r>
    </w:p>
    <w:p w:rsid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- школа искусств </w:t>
      </w:r>
      <w:r w:rsidR="00966247">
        <w:rPr>
          <w:rFonts w:ascii="Times New Roman" w:hAnsi="Times New Roman" w:cs="Times New Roman"/>
          <w:sz w:val="28"/>
          <w:szCs w:val="28"/>
        </w:rPr>
        <w:t xml:space="preserve">дает дополнительное образование, </w:t>
      </w:r>
      <w:r w:rsidRPr="00052E0A">
        <w:rPr>
          <w:rFonts w:ascii="Times New Roman" w:hAnsi="Times New Roman" w:cs="Times New Roman"/>
          <w:sz w:val="28"/>
          <w:szCs w:val="28"/>
        </w:rPr>
        <w:t xml:space="preserve">количество учебных часов </w:t>
      </w:r>
      <w:r w:rsidR="00966247">
        <w:rPr>
          <w:rFonts w:ascii="Times New Roman" w:hAnsi="Times New Roman" w:cs="Times New Roman"/>
          <w:sz w:val="28"/>
          <w:szCs w:val="28"/>
        </w:rPr>
        <w:t>ограничено</w:t>
      </w:r>
      <w:r w:rsidR="0056664F">
        <w:rPr>
          <w:rFonts w:ascii="Times New Roman" w:hAnsi="Times New Roman" w:cs="Times New Roman"/>
          <w:sz w:val="28"/>
          <w:szCs w:val="28"/>
        </w:rPr>
        <w:t xml:space="preserve"> рамками ф</w:t>
      </w:r>
      <w:r w:rsidRPr="00052E0A">
        <w:rPr>
          <w:rFonts w:ascii="Times New Roman" w:hAnsi="Times New Roman" w:cs="Times New Roman"/>
          <w:sz w:val="28"/>
          <w:szCs w:val="28"/>
        </w:rPr>
        <w:t xml:space="preserve">едеральных государственных требований, предъявляемых к ДШИ. </w:t>
      </w:r>
    </w:p>
    <w:p w:rsidR="00F12DEE" w:rsidRDefault="00F12DEE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C12" w:rsidRDefault="001E5C12" w:rsidP="00F12D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12">
        <w:rPr>
          <w:rFonts w:ascii="Times New Roman" w:hAnsi="Times New Roman" w:cs="Times New Roman"/>
          <w:b/>
          <w:sz w:val="28"/>
          <w:szCs w:val="28"/>
        </w:rPr>
        <w:t>3.</w:t>
      </w:r>
      <w:r w:rsidR="0071276F">
        <w:rPr>
          <w:rFonts w:ascii="Times New Roman" w:hAnsi="Times New Roman" w:cs="Times New Roman"/>
          <w:b/>
          <w:sz w:val="28"/>
          <w:szCs w:val="28"/>
        </w:rPr>
        <w:t xml:space="preserve"> Пути </w:t>
      </w:r>
      <w:r w:rsidRPr="001E5C12">
        <w:rPr>
          <w:rFonts w:ascii="Times New Roman" w:hAnsi="Times New Roman" w:cs="Times New Roman"/>
          <w:b/>
          <w:sz w:val="28"/>
          <w:szCs w:val="28"/>
        </w:rPr>
        <w:t>модернизаци</w:t>
      </w:r>
      <w:r w:rsidR="0042159B">
        <w:rPr>
          <w:rFonts w:ascii="Times New Roman" w:hAnsi="Times New Roman" w:cs="Times New Roman"/>
          <w:b/>
          <w:sz w:val="28"/>
          <w:szCs w:val="28"/>
        </w:rPr>
        <w:t>и</w:t>
      </w:r>
      <w:r w:rsidR="00F12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9B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F12DEE" w:rsidRPr="001E5C12" w:rsidRDefault="00F12DEE" w:rsidP="00F12D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Единственным правовым выходом из противоречивой ситуации, существующей на данный момент, является создание учреждения, которое реализует </w:t>
      </w:r>
      <w:r w:rsidRPr="007035A0">
        <w:rPr>
          <w:rFonts w:ascii="Times New Roman" w:hAnsi="Times New Roman" w:cs="Times New Roman"/>
          <w:b/>
          <w:sz w:val="28"/>
          <w:szCs w:val="28"/>
        </w:rPr>
        <w:t>интегрированные программ</w:t>
      </w:r>
      <w:r w:rsidR="007035A0" w:rsidRPr="007035A0">
        <w:rPr>
          <w:rFonts w:ascii="Times New Roman" w:hAnsi="Times New Roman" w:cs="Times New Roman"/>
          <w:b/>
          <w:sz w:val="28"/>
          <w:szCs w:val="28"/>
        </w:rPr>
        <w:t>ы</w:t>
      </w:r>
      <w:r w:rsidRPr="00052E0A">
        <w:rPr>
          <w:rFonts w:ascii="Times New Roman" w:hAnsi="Times New Roman" w:cs="Times New Roman"/>
          <w:sz w:val="28"/>
          <w:szCs w:val="28"/>
        </w:rPr>
        <w:t xml:space="preserve"> в области искусств, которые предусматривают одновременное получение среднего профессионального и основного общего образования на базе начального общего образования. </w:t>
      </w:r>
    </w:p>
    <w:p w:rsidR="00A732E3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Такими учреждениями, функционирующими по всей России, являются специальные школы при консерваториях (Москва, Санкт-Петербург, Казань </w:t>
      </w:r>
      <w:r w:rsidRPr="00052E0A">
        <w:rPr>
          <w:rFonts w:ascii="Times New Roman" w:hAnsi="Times New Roman" w:cs="Times New Roman"/>
          <w:sz w:val="28"/>
          <w:szCs w:val="28"/>
        </w:rPr>
        <w:lastRenderedPageBreak/>
        <w:t>и др.). Именно эти старейшие учебные заведения инициировали появление отдельной статьи в Законе об образовании (ст. 83 ФЗ-273), в частности пункта об образовательных программах среднего профессионального образования, интегрированных с образовательными программами основного общего и среднего общего образования.</w:t>
      </w:r>
      <w:r w:rsidR="0070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0A" w:rsidRPr="00052E0A" w:rsidRDefault="007035A0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подобный опыт и в разрезе средних специальных </w:t>
      </w:r>
      <w:r w:rsidR="00052E0A" w:rsidRPr="00052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учебных заведений: Средний специальный музыкальный колледж в республике Башкортостан, Якутский музыкальный колледж, </w:t>
      </w:r>
      <w:r w:rsidRPr="007035A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учреждение города Москвы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 джаза</w:t>
      </w:r>
      <w:r w:rsidR="00712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712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Интегрированные образовательные пр</w:t>
      </w:r>
      <w:r w:rsidR="00B8016D">
        <w:rPr>
          <w:rFonts w:ascii="Times New Roman" w:hAnsi="Times New Roman" w:cs="Times New Roman"/>
          <w:sz w:val="28"/>
          <w:szCs w:val="28"/>
        </w:rPr>
        <w:t xml:space="preserve">ограммы в области искусств (ИОП) </w:t>
      </w:r>
      <w:r w:rsidRPr="00052E0A">
        <w:rPr>
          <w:rFonts w:ascii="Times New Roman" w:hAnsi="Times New Roman" w:cs="Times New Roman"/>
          <w:sz w:val="28"/>
          <w:szCs w:val="28"/>
        </w:rPr>
        <w:t>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 (п.8.ст.83 ФЗ-273). Также в статье 83 отдельно упомянуто: в структуре образовательных организаций, реализующих ИОП, могут создаваться интернаты для проживания обучающихся (п.12 ст.83 ФЗ-273).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Обучение в таких учреждениях основано не на ФГОС основного общего образования, а на ФГОС среднего профессионального образования, в котором общеобразовательная программа 5-9 классов школы адаптирована с учетом нагрузки по музыкально-художественным предметам. 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Такие ФГОС СПО в России действуют всего по 5 специальностям культуры и искусства: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E0A">
        <w:rPr>
          <w:rFonts w:ascii="Times New Roman" w:hAnsi="Times New Roman" w:cs="Times New Roman"/>
          <w:i/>
          <w:iCs/>
          <w:sz w:val="28"/>
          <w:szCs w:val="28"/>
        </w:rPr>
        <w:t>- на базе начального общего образования: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53.02.03. Инструментальное исполнительство (по видам инструментов)</w:t>
      </w:r>
      <w:r w:rsidRPr="00052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E0A">
        <w:rPr>
          <w:rFonts w:ascii="Times New Roman" w:hAnsi="Times New Roman" w:cs="Times New Roman"/>
          <w:sz w:val="28"/>
          <w:szCs w:val="28"/>
        </w:rPr>
        <w:t>со сроком обучения 6 лет 10 месяцев;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53.02.06 </w:t>
      </w:r>
      <w:proofErr w:type="gramStart"/>
      <w:r w:rsidRPr="00052E0A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05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0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052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E0A">
        <w:rPr>
          <w:rFonts w:ascii="Times New Roman" w:hAnsi="Times New Roman" w:cs="Times New Roman"/>
          <w:sz w:val="28"/>
          <w:szCs w:val="28"/>
        </w:rPr>
        <w:t>со сроком обучения 6 лет 10 месяцев;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54.02.05 Живопись (по видам) со сроком обучения базовой подготовки 6 лет 10 месяцев/ углубленной 7 лет 10 месяцев;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52.02.01 Искусство балета со сроком обучения базовой подготовки 6 лет 10 месяцев/ углубленной 7 лет 10 месяцев;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E0A">
        <w:rPr>
          <w:rFonts w:ascii="Times New Roman" w:hAnsi="Times New Roman" w:cs="Times New Roman"/>
          <w:i/>
          <w:iCs/>
          <w:sz w:val="28"/>
          <w:szCs w:val="28"/>
        </w:rPr>
        <w:t xml:space="preserve">- на базе 7 классов </w:t>
      </w:r>
    </w:p>
    <w:p w:rsid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52.02.02 Искусство танца (по видам) со сроком обучения 5 лет 10 месяцев.</w:t>
      </w:r>
    </w:p>
    <w:p w:rsidR="00A732E3" w:rsidRPr="00052E0A" w:rsidRDefault="00A732E3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32E3">
        <w:rPr>
          <w:rFonts w:ascii="Times New Roman" w:hAnsi="Times New Roman" w:cs="Times New Roman"/>
          <w:b/>
          <w:sz w:val="28"/>
          <w:szCs w:val="28"/>
        </w:rPr>
        <w:t>для воссоединения двух учреждений</w:t>
      </w:r>
      <w:r w:rsidRPr="00052E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2E0A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052E0A">
        <w:rPr>
          <w:rFonts w:ascii="Times New Roman" w:hAnsi="Times New Roman" w:cs="Times New Roman"/>
          <w:sz w:val="28"/>
          <w:szCs w:val="28"/>
        </w:rPr>
        <w:t xml:space="preserve"> и школы искусств) в рамках правового поля необходимо </w:t>
      </w:r>
      <w:r w:rsidRPr="00A732E3">
        <w:rPr>
          <w:rFonts w:ascii="Times New Roman" w:hAnsi="Times New Roman" w:cs="Times New Roman"/>
          <w:b/>
          <w:sz w:val="28"/>
          <w:szCs w:val="28"/>
        </w:rPr>
        <w:t>внедрение интегрированных образовательных программ в области искусств</w:t>
      </w:r>
      <w:r w:rsidRPr="00052E0A">
        <w:rPr>
          <w:rFonts w:ascii="Times New Roman" w:hAnsi="Times New Roman" w:cs="Times New Roman"/>
          <w:sz w:val="28"/>
          <w:szCs w:val="28"/>
        </w:rPr>
        <w:t xml:space="preserve">, в первую очередь по специальности 53.02.03. Инструментальное исполнительство (по видам инструментов), </w:t>
      </w:r>
      <w:proofErr w:type="gramStart"/>
      <w:r w:rsidRPr="00052E0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52E0A">
        <w:rPr>
          <w:rFonts w:ascii="Times New Roman" w:hAnsi="Times New Roman" w:cs="Times New Roman"/>
          <w:sz w:val="28"/>
          <w:szCs w:val="28"/>
        </w:rPr>
        <w:t xml:space="preserve"> предусматривает подготовку по всем видам музыкальных инструментов</w:t>
      </w:r>
      <w:r w:rsidR="00B0737A">
        <w:rPr>
          <w:rFonts w:ascii="Times New Roman" w:hAnsi="Times New Roman" w:cs="Times New Roman"/>
          <w:sz w:val="28"/>
          <w:szCs w:val="28"/>
        </w:rPr>
        <w:t>.</w:t>
      </w:r>
    </w:p>
    <w:p w:rsid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052E0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52E0A">
        <w:rPr>
          <w:rFonts w:ascii="Times New Roman" w:hAnsi="Times New Roman" w:cs="Times New Roman"/>
          <w:sz w:val="28"/>
          <w:szCs w:val="28"/>
        </w:rPr>
        <w:t xml:space="preserve"> данной программе - 6 лет 10 месяцев. В результате мы видим разницу в сроках получения среднего профессионального образования по традиционной схеме (общеобразовательная школа-колледж) и по интегрированной программе в области искусств.</w:t>
      </w:r>
    </w:p>
    <w:p w:rsidR="0042159B" w:rsidRPr="00052E0A" w:rsidRDefault="0042159B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932"/>
        <w:gridCol w:w="3321"/>
      </w:tblGrid>
      <w:tr w:rsidR="00052E0A" w:rsidRPr="00052E0A" w:rsidTr="00052E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B0737A" w:rsidRDefault="00052E0A" w:rsidP="00B0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0737A">
              <w:rPr>
                <w:rFonts w:ascii="Times New Roman" w:hAnsi="Times New Roman" w:cs="Times New Roman"/>
                <w:bCs/>
                <w:sz w:val="28"/>
                <w:szCs w:val="28"/>
              </w:rPr>
              <w:t>Школа-колледж</w:t>
            </w:r>
            <w:r w:rsidR="00B0737A" w:rsidRPr="00B07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737A" w:rsidRPr="00B07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gramStart"/>
            <w:r w:rsidR="00B0737A" w:rsidRPr="00B07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реализуемым</w:t>
            </w:r>
            <w:proofErr w:type="gramEnd"/>
            <w:r w:rsidR="00B0737A" w:rsidRPr="00B07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настоящее время </w:t>
            </w:r>
            <w:r w:rsidR="00B0737A" w:rsidRPr="00B07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B0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1E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нтегрированные </w:t>
            </w:r>
            <w:r w:rsidR="00B07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="001E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="001E5C12" w:rsidRPr="00B07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737A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ФГОС, реализация которых планируется</w:t>
            </w:r>
          </w:p>
        </w:tc>
      </w:tr>
      <w:tr w:rsidR="00052E0A" w:rsidRPr="00052E0A" w:rsidTr="00052E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052E0A" w:rsidRPr="00052E0A" w:rsidTr="00052E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(5 классов+2 курса)</w:t>
            </w:r>
          </w:p>
        </w:tc>
      </w:tr>
      <w:tr w:rsidR="00052E0A" w:rsidRPr="00052E0A" w:rsidTr="00052E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052E0A" w:rsidRDefault="00052E0A" w:rsidP="00F12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52E0A" w:rsidRPr="00052E0A" w:rsidTr="00052E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срок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лет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лет</w:t>
            </w:r>
          </w:p>
        </w:tc>
      </w:tr>
    </w:tbl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Так как для реализации данной программы необходимо лицензирование новой специальности среднего профессионального образования, ни Национальная президентская школа-интернат, ни Национальная президентская школа искусств не смогут получить лицензию, так как не являются профессиональными образовательными организациями. 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Такой организацией, которая могла бы выступить в роли связую</w:t>
      </w:r>
      <w:r w:rsidR="00B8016D">
        <w:rPr>
          <w:rFonts w:ascii="Times New Roman" w:hAnsi="Times New Roman" w:cs="Times New Roman"/>
          <w:sz w:val="28"/>
          <w:szCs w:val="28"/>
        </w:rPr>
        <w:t>щего звена, является ГБПОУ РМЭ «</w:t>
      </w:r>
      <w:r w:rsidRPr="00052E0A">
        <w:rPr>
          <w:rFonts w:ascii="Times New Roman" w:hAnsi="Times New Roman" w:cs="Times New Roman"/>
          <w:sz w:val="28"/>
          <w:szCs w:val="28"/>
        </w:rPr>
        <w:t>Колледж культуры</w:t>
      </w:r>
      <w:r w:rsidR="00B8016D">
        <w:rPr>
          <w:rFonts w:ascii="Times New Roman" w:hAnsi="Times New Roman" w:cs="Times New Roman"/>
          <w:sz w:val="28"/>
          <w:szCs w:val="28"/>
        </w:rPr>
        <w:t xml:space="preserve"> и искусств имени </w:t>
      </w:r>
      <w:r w:rsidR="00B0737A">
        <w:rPr>
          <w:rFonts w:ascii="Times New Roman" w:hAnsi="Times New Roman" w:cs="Times New Roman"/>
          <w:sz w:val="28"/>
          <w:szCs w:val="28"/>
        </w:rPr>
        <w:br/>
      </w:r>
      <w:r w:rsidR="00B8016D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B8016D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B8016D">
        <w:rPr>
          <w:rFonts w:ascii="Times New Roman" w:hAnsi="Times New Roman" w:cs="Times New Roman"/>
          <w:sz w:val="28"/>
          <w:szCs w:val="28"/>
        </w:rPr>
        <w:t>»</w:t>
      </w:r>
      <w:r w:rsidRPr="00052E0A">
        <w:rPr>
          <w:rFonts w:ascii="Times New Roman" w:hAnsi="Times New Roman" w:cs="Times New Roman"/>
          <w:sz w:val="28"/>
          <w:szCs w:val="28"/>
        </w:rPr>
        <w:t xml:space="preserve">. Колледж уже на протяжении 20 лет реализует подобную интегрированную образовательную программу в области искусств по </w:t>
      </w:r>
      <w:r w:rsidR="00B8016D">
        <w:rPr>
          <w:rFonts w:ascii="Times New Roman" w:hAnsi="Times New Roman" w:cs="Times New Roman"/>
          <w:sz w:val="28"/>
          <w:szCs w:val="28"/>
        </w:rPr>
        <w:t xml:space="preserve">специальности «Искусство балета» совместно с Лицеем </w:t>
      </w:r>
      <w:proofErr w:type="spellStart"/>
      <w:r w:rsidR="00B8016D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052E0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0737A">
        <w:rPr>
          <w:rFonts w:ascii="Times New Roman" w:hAnsi="Times New Roman" w:cs="Times New Roman"/>
          <w:sz w:val="28"/>
          <w:szCs w:val="28"/>
        </w:rPr>
        <w:br/>
      </w:r>
      <w:r w:rsidRPr="00052E0A">
        <w:rPr>
          <w:rFonts w:ascii="Times New Roman" w:hAnsi="Times New Roman" w:cs="Times New Roman"/>
          <w:sz w:val="28"/>
          <w:szCs w:val="28"/>
        </w:rPr>
        <w:t xml:space="preserve">начального образования. За эти десятилетия накоплен большой практический опыт ранней профессиональной подготовки детей. </w:t>
      </w:r>
    </w:p>
    <w:p w:rsidR="00052E0A" w:rsidRPr="00052E0A" w:rsidRDefault="00B8016D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олледж уже имеет лицензию на реализацию образовательной программы ФГОС СПО 53.02.03.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2E0A" w:rsidRPr="00052E0A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(по видам инструментов) (со сроком 3 года 10 месяцев) и находится в процессе получения лицензии на эту специальность со сроком 6 лет 10 месяцев, чему способствует кадровый состав и давние методические традиции.</w:t>
      </w:r>
    </w:p>
    <w:p w:rsidR="00052E0A" w:rsidRPr="00052E0A" w:rsidRDefault="00B8016D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объединенные кадровые ресурсы и материально-техническая база реорганизованного Колледжа позволит создать </w:t>
      </w:r>
      <w:r w:rsidR="00052E0A" w:rsidRPr="00052E0A">
        <w:rPr>
          <w:rFonts w:ascii="Times New Roman" w:hAnsi="Times New Roman" w:cs="Times New Roman"/>
          <w:sz w:val="28"/>
          <w:szCs w:val="28"/>
        </w:rPr>
        <w:t>образовательный комплекс</w:t>
      </w:r>
      <w:r w:rsidR="00F12DEE">
        <w:rPr>
          <w:rFonts w:ascii="Times New Roman" w:hAnsi="Times New Roman" w:cs="Times New Roman"/>
          <w:sz w:val="28"/>
          <w:szCs w:val="28"/>
        </w:rPr>
        <w:t xml:space="preserve"> </w:t>
      </w:r>
      <w:r w:rsidR="001E5C12">
        <w:rPr>
          <w:rFonts w:ascii="Times New Roman" w:hAnsi="Times New Roman" w:cs="Times New Roman"/>
          <w:sz w:val="28"/>
          <w:szCs w:val="28"/>
        </w:rPr>
        <w:t>(кластер)</w:t>
      </w:r>
      <w:r w:rsidR="00052E0A" w:rsidRPr="00052E0A">
        <w:rPr>
          <w:rFonts w:ascii="Times New Roman" w:hAnsi="Times New Roman" w:cs="Times New Roman"/>
          <w:sz w:val="28"/>
          <w:szCs w:val="28"/>
        </w:rPr>
        <w:t>, включающий в себя разные уровни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052E0A" w:rsidRPr="00052E0A">
        <w:rPr>
          <w:rFonts w:ascii="Times New Roman" w:hAnsi="Times New Roman" w:cs="Times New Roman"/>
          <w:sz w:val="28"/>
          <w:szCs w:val="28"/>
        </w:rPr>
        <w:t>:</w:t>
      </w:r>
    </w:p>
    <w:p w:rsidR="00052E0A" w:rsidRPr="00FD7E11" w:rsidRDefault="00052E0A" w:rsidP="00FD7E11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E11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(начальное общее образование);</w:t>
      </w:r>
    </w:p>
    <w:p w:rsidR="00FD7E11" w:rsidRPr="00FD7E11" w:rsidRDefault="00FD7E11" w:rsidP="00FD7E11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E11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интегрированные с образовательными программами основного общего и среднего  общим образования (далее-ИОП);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2) </w:t>
      </w:r>
      <w:r w:rsidR="00FD7E11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образования, </w:t>
      </w:r>
      <w:r w:rsidRPr="00052E0A">
        <w:rPr>
          <w:rFonts w:ascii="Times New Roman" w:hAnsi="Times New Roman" w:cs="Times New Roman"/>
          <w:sz w:val="28"/>
          <w:szCs w:val="28"/>
        </w:rPr>
        <w:t>(программы подготовки специалистов среднего звена);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3) дополнительные образовательные программы (общеразвивающие и предпрофессиональные программы; программы повышения квалификации и программы профессиональной переподготовки).</w:t>
      </w:r>
    </w:p>
    <w:p w:rsidR="00E36F81" w:rsidRDefault="00E36F81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B" w:rsidRDefault="0042159B" w:rsidP="0042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FD7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образовательного кластера:</w:t>
      </w:r>
    </w:p>
    <w:p w:rsidR="00AB65C8" w:rsidRPr="004A7D4F" w:rsidRDefault="00AB65C8" w:rsidP="00F12D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E0A" w:rsidRPr="00E36F81" w:rsidRDefault="00052E0A" w:rsidP="00E36F81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81">
        <w:rPr>
          <w:rFonts w:ascii="Times New Roman" w:hAnsi="Times New Roman" w:cs="Times New Roman"/>
          <w:b/>
          <w:sz w:val="28"/>
          <w:szCs w:val="28"/>
        </w:rPr>
        <w:t>Национальная гимназия иску</w:t>
      </w:r>
      <w:proofErr w:type="gramStart"/>
      <w:r w:rsidRPr="00E36F81">
        <w:rPr>
          <w:rFonts w:ascii="Times New Roman" w:hAnsi="Times New Roman" w:cs="Times New Roman"/>
          <w:b/>
          <w:sz w:val="28"/>
          <w:szCs w:val="28"/>
        </w:rPr>
        <w:t>сств</w:t>
      </w:r>
      <w:r w:rsidR="00B8016D" w:rsidRPr="00E36F81">
        <w:rPr>
          <w:rFonts w:ascii="Times New Roman" w:hAnsi="Times New Roman" w:cs="Times New Roman"/>
          <w:b/>
          <w:sz w:val="28"/>
          <w:szCs w:val="28"/>
        </w:rPr>
        <w:t xml:space="preserve"> дл</w:t>
      </w:r>
      <w:proofErr w:type="gramEnd"/>
      <w:r w:rsidR="00B8016D" w:rsidRPr="00E36F81">
        <w:rPr>
          <w:rFonts w:ascii="Times New Roman" w:hAnsi="Times New Roman" w:cs="Times New Roman"/>
          <w:b/>
          <w:sz w:val="28"/>
          <w:szCs w:val="28"/>
        </w:rPr>
        <w:t>я одаренных детей</w:t>
      </w:r>
      <w:r w:rsidR="00E36F81">
        <w:rPr>
          <w:rFonts w:ascii="Times New Roman" w:hAnsi="Times New Roman" w:cs="Times New Roman"/>
          <w:sz w:val="28"/>
          <w:szCs w:val="28"/>
        </w:rPr>
        <w:t xml:space="preserve">, </w:t>
      </w:r>
      <w:r w:rsidRPr="00E36F81">
        <w:rPr>
          <w:rFonts w:ascii="Times New Roman" w:hAnsi="Times New Roman" w:cs="Times New Roman"/>
          <w:sz w:val="28"/>
          <w:szCs w:val="28"/>
        </w:rPr>
        <w:t>реализующая:</w:t>
      </w:r>
    </w:p>
    <w:p w:rsidR="00052E0A" w:rsidRPr="00052E0A" w:rsidRDefault="00052E0A" w:rsidP="00B8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(с учетом п.11. ст. 83 ФЗ-273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</w:t>
      </w:r>
      <w:proofErr w:type="gramStart"/>
      <w:r w:rsidRPr="00052E0A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052E0A">
        <w:rPr>
          <w:rFonts w:ascii="Times New Roman" w:hAnsi="Times New Roman" w:cs="Times New Roman"/>
          <w:sz w:val="28"/>
          <w:szCs w:val="28"/>
        </w:rPr>
        <w:t xml:space="preserve"> обучающихся к получению профессионального образования в области искусств), т.е. с углубленной подготовкой по предметам музыкально-теоретического цикла;</w:t>
      </w:r>
    </w:p>
    <w:p w:rsidR="00052E0A" w:rsidRPr="00052E0A" w:rsidRDefault="00052E0A" w:rsidP="00B8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с 5 класса - интегрированные образовательные программы в области искусств по специальностям ФГОС СПО: </w:t>
      </w:r>
    </w:p>
    <w:p w:rsidR="00052E0A" w:rsidRPr="00052E0A" w:rsidRDefault="00052E0A" w:rsidP="00B8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53.02.03. Инструментальное исполнительство (по видам инструментов)</w:t>
      </w:r>
    </w:p>
    <w:p w:rsidR="00052E0A" w:rsidRPr="00052E0A" w:rsidRDefault="00052E0A" w:rsidP="00B8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54.02.05 Живопись (по видам)</w:t>
      </w:r>
    </w:p>
    <w:p w:rsidR="00F12DEE" w:rsidRDefault="00052E0A" w:rsidP="00447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>52.02.02 Искусство танца (по видам) (на базе 7 класса).</w:t>
      </w:r>
    </w:p>
    <w:p w:rsidR="00052E0A" w:rsidRPr="00052E0A" w:rsidRDefault="00447412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Национальной гимназии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 w:rsidR="00052E0A" w:rsidRPr="00052E0A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одаренных детей обучение будет продолжено </w:t>
      </w:r>
      <w:r w:rsidR="00052E0A" w:rsidRPr="00052E0A">
        <w:rPr>
          <w:rFonts w:ascii="Times New Roman" w:hAnsi="Times New Roman" w:cs="Times New Roman"/>
          <w:sz w:val="28"/>
          <w:szCs w:val="28"/>
        </w:rPr>
        <w:t>до 11 класса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школы, по окончании которой будет выдаваться 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о среднем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ессиональном образовании, дающим</w:t>
      </w:r>
      <w:r w:rsidR="00052E0A" w:rsidRPr="00052E0A">
        <w:rPr>
          <w:rFonts w:ascii="Times New Roman" w:hAnsi="Times New Roman" w:cs="Times New Roman"/>
          <w:sz w:val="28"/>
          <w:szCs w:val="28"/>
        </w:rPr>
        <w:t xml:space="preserve"> выпускникам право работать либо поступать дальше в вуз культуры и искусства без сдачи ЕГЭ по внутренним испытаниям. </w:t>
      </w:r>
    </w:p>
    <w:p w:rsidR="00052E0A" w:rsidRP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По окончании 9 классов основного общего образования музыканты-учащиеся гимназии будут получать аттестат и автоматически переводиться на обучение в 10 класс (на 1 курс). Дополнительным стимулом для их мотивации </w:t>
      </w:r>
      <w:r w:rsidR="00E36F81">
        <w:rPr>
          <w:rFonts w:ascii="Times New Roman" w:hAnsi="Times New Roman" w:cs="Times New Roman"/>
          <w:sz w:val="28"/>
          <w:szCs w:val="28"/>
        </w:rPr>
        <w:t>сохранения в выбранной профессии</w:t>
      </w:r>
      <w:r w:rsidRPr="00052E0A">
        <w:rPr>
          <w:rFonts w:ascii="Times New Roman" w:hAnsi="Times New Roman" w:cs="Times New Roman"/>
          <w:sz w:val="28"/>
          <w:szCs w:val="28"/>
        </w:rPr>
        <w:t xml:space="preserve"> будет тот факт, что до получения диплома СПО им останется учиться всего два года (в то время как их сверстники окончат всего лишь 11 классов). </w:t>
      </w:r>
    </w:p>
    <w:p w:rsid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0A">
        <w:rPr>
          <w:rFonts w:ascii="Times New Roman" w:hAnsi="Times New Roman" w:cs="Times New Roman"/>
          <w:sz w:val="28"/>
          <w:szCs w:val="28"/>
        </w:rPr>
        <w:t xml:space="preserve">При осуществлении процесса реорганизации в 2021 году новая гимназия сможет набрать детей в 1 класс начального общего образования с углубленной музыкально-теоретической подготовкой и одновременно – в 5 класс по ИОП. Таким образом, график перехода по годам для детей-музыкантов будет выглядеть </w:t>
      </w:r>
      <w:r w:rsidR="00E36F81">
        <w:rPr>
          <w:rFonts w:ascii="Times New Roman" w:hAnsi="Times New Roman" w:cs="Times New Roman"/>
          <w:sz w:val="28"/>
          <w:szCs w:val="28"/>
        </w:rPr>
        <w:t>по ниже представленной таблице:</w:t>
      </w:r>
    </w:p>
    <w:p w:rsidR="00F12DEE" w:rsidRDefault="00F12DEE" w:rsidP="00E3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191"/>
      </w:tblGrid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b/>
                <w:sz w:val="28"/>
                <w:szCs w:val="28"/>
              </w:rPr>
              <w:t>ИОП в ОИ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 класс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1,2,3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5,6,7 класс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1,2,3,4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5,6,7,8 класс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1,2,3,4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5,6,7,8,9 класс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1,2,3,4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5,6,7,8,9 класс, 1 курс</w:t>
            </w:r>
          </w:p>
        </w:tc>
      </w:tr>
      <w:tr w:rsidR="00052E0A" w:rsidRPr="00052E0A" w:rsidTr="00052E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1,2,3,4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Pr="00052E0A" w:rsidRDefault="00052E0A" w:rsidP="00F1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2E0A">
              <w:rPr>
                <w:rFonts w:ascii="Times New Roman" w:hAnsi="Times New Roman" w:cs="Times New Roman"/>
                <w:sz w:val="28"/>
                <w:szCs w:val="28"/>
              </w:rPr>
              <w:t>5,6,7,8,9 класс, 1,2 курс</w:t>
            </w:r>
          </w:p>
        </w:tc>
      </w:tr>
    </w:tbl>
    <w:p w:rsidR="00052E0A" w:rsidRDefault="00052E0A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2159B" w:rsidRDefault="0042159B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2159B" w:rsidRDefault="0042159B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2159B" w:rsidRPr="00052E0A" w:rsidRDefault="0042159B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016D" w:rsidRPr="00AB65C8" w:rsidRDefault="00E36F81" w:rsidP="00B80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B8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="00B8016D" w:rsidRPr="00F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академической музыки</w:t>
      </w:r>
      <w:r w:rsidR="00B8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B8016D" w:rsidRPr="00F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</w:t>
      </w:r>
      <w:r w:rsidR="00B8016D" w:rsidRPr="00F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театрально-зрелищных искусств</w:t>
      </w:r>
      <w:r w:rsidR="00B8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8016D" w:rsidRPr="00F1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программы среднего профессионального образования: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52.02.01 Искусство балета (интегрированная программа </w:t>
      </w:r>
      <w:r w:rsidRPr="004A7D4F">
        <w:rPr>
          <w:rFonts w:ascii="Times New Roman" w:hAnsi="Times New Roman" w:cs="Times New Roman"/>
          <w:sz w:val="28"/>
        </w:rPr>
        <w:t>с образовательными программами основного общего и среднего общего образования</w:t>
      </w:r>
      <w:r>
        <w:rPr>
          <w:rFonts w:ascii="Times New Roman" w:hAnsi="Times New Roman" w:cs="Times New Roman"/>
          <w:sz w:val="28"/>
        </w:rPr>
        <w:t>)</w:t>
      </w:r>
      <w:r w:rsidR="000D27A0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51.02.01 Народное художественное творчество (по видам);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51.02.02 Социально-культурная деятельность (по видам);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52.02.04 Актерское искусство (по видам);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53.02.02 Музыкальное искусство эстрады;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53.02.03 Инструментальное исполнительство (по видам инструментов);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53.02.04 Вокальное искусство;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53.02.05 Сольное и хоровое народное пение;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 xml:space="preserve">53.02.06 Хоровое </w:t>
      </w:r>
      <w:proofErr w:type="spellStart"/>
      <w:r w:rsidRPr="004A7D4F">
        <w:rPr>
          <w:rFonts w:ascii="Times New Roman" w:hAnsi="Times New Roman" w:cs="Times New Roman"/>
          <w:sz w:val="28"/>
        </w:rPr>
        <w:t>дирижирование</w:t>
      </w:r>
      <w:proofErr w:type="spellEnd"/>
      <w:r w:rsidRPr="004A7D4F">
        <w:rPr>
          <w:rFonts w:ascii="Times New Roman" w:hAnsi="Times New Roman" w:cs="Times New Roman"/>
          <w:sz w:val="28"/>
        </w:rPr>
        <w:t>;</w:t>
      </w:r>
    </w:p>
    <w:p w:rsidR="00B8016D" w:rsidRPr="004A7D4F" w:rsidRDefault="00B8016D" w:rsidP="00B801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4A7D4F">
        <w:rPr>
          <w:rFonts w:ascii="Times New Roman" w:hAnsi="Times New Roman" w:cs="Times New Roman"/>
          <w:sz w:val="28"/>
        </w:rPr>
        <w:t>53.02.07 Теория музыки.</w:t>
      </w:r>
    </w:p>
    <w:p w:rsidR="00B8016D" w:rsidRPr="004A7D4F" w:rsidRDefault="00B8016D" w:rsidP="00B8016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B8016D" w:rsidRPr="00E36F81" w:rsidRDefault="00B8016D" w:rsidP="00E36F81">
      <w:pPr>
        <w:pStyle w:val="a5"/>
        <w:numPr>
          <w:ilvl w:val="0"/>
          <w:numId w:val="10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36F81">
        <w:rPr>
          <w:rFonts w:ascii="Times New Roman" w:hAnsi="Times New Roman" w:cs="Times New Roman"/>
          <w:b/>
          <w:sz w:val="28"/>
          <w:szCs w:val="28"/>
        </w:rPr>
        <w:t>Детская школа иску</w:t>
      </w:r>
      <w:proofErr w:type="gramStart"/>
      <w:r w:rsidRPr="00E36F81">
        <w:rPr>
          <w:rFonts w:ascii="Times New Roman" w:hAnsi="Times New Roman" w:cs="Times New Roman"/>
          <w:b/>
          <w:sz w:val="28"/>
          <w:szCs w:val="28"/>
        </w:rPr>
        <w:t>сств пр</w:t>
      </w:r>
      <w:proofErr w:type="gramEnd"/>
      <w:r w:rsidRPr="00E36F81">
        <w:rPr>
          <w:rFonts w:ascii="Times New Roman" w:hAnsi="Times New Roman" w:cs="Times New Roman"/>
          <w:b/>
          <w:sz w:val="28"/>
          <w:szCs w:val="28"/>
        </w:rPr>
        <w:t>и Колледже</w:t>
      </w:r>
      <w:r w:rsidRPr="00E36F81">
        <w:rPr>
          <w:rFonts w:ascii="Times New Roman" w:hAnsi="Times New Roman" w:cs="Times New Roman"/>
          <w:sz w:val="28"/>
          <w:szCs w:val="28"/>
        </w:rPr>
        <w:t>, реализующая дополнительные общеразвивающие и предпрофессиональные программы;</w:t>
      </w:r>
    </w:p>
    <w:p w:rsidR="00B8016D" w:rsidRPr="00052E0A" w:rsidRDefault="00B8016D" w:rsidP="00B80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Pr="00E36F81" w:rsidRDefault="00B8016D" w:rsidP="00E36F81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81">
        <w:rPr>
          <w:rFonts w:ascii="Times New Roman" w:hAnsi="Times New Roman" w:cs="Times New Roman"/>
          <w:b/>
          <w:sz w:val="28"/>
          <w:szCs w:val="28"/>
        </w:rPr>
        <w:t>Центр повышения квалификации и профессиональной переподготовки работников культуры</w:t>
      </w:r>
      <w:r w:rsidRPr="00E36F81">
        <w:rPr>
          <w:rFonts w:ascii="Times New Roman" w:hAnsi="Times New Roman" w:cs="Times New Roman"/>
          <w:sz w:val="28"/>
          <w:szCs w:val="28"/>
        </w:rPr>
        <w:t>, реализующий программы дополнительного профессионального образования (повышения квалификации и профессиональной переподготовки для работников культуры);</w:t>
      </w:r>
    </w:p>
    <w:p w:rsidR="00B8016D" w:rsidRPr="00052E0A" w:rsidRDefault="00B8016D" w:rsidP="00B80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Pr="00E36F81" w:rsidRDefault="00B8016D" w:rsidP="00E36F81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81">
        <w:rPr>
          <w:rFonts w:ascii="Times New Roman" w:hAnsi="Times New Roman" w:cs="Times New Roman"/>
          <w:b/>
          <w:sz w:val="28"/>
          <w:szCs w:val="28"/>
        </w:rPr>
        <w:t>Республиканский ресурсный учебно-методический центр развития художественного образования «Камертон»</w:t>
      </w:r>
      <w:r w:rsidRPr="00E36F81">
        <w:rPr>
          <w:rFonts w:ascii="Times New Roman" w:hAnsi="Times New Roman" w:cs="Times New Roman"/>
          <w:sz w:val="28"/>
          <w:szCs w:val="28"/>
        </w:rPr>
        <w:t xml:space="preserve">, осуществляющий организационную и методическую поддержку детских школ искусств республики и реализующий программы дополнительного профессионального образования (повышения квалификации и профессиональной переподготовки для работников образования отрасли культуры); </w:t>
      </w:r>
    </w:p>
    <w:p w:rsidR="00B8016D" w:rsidRPr="004A7D4F" w:rsidRDefault="00B8016D" w:rsidP="00B80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ведет статистическое наблюдение, выполнение «дорожной карты» развития детских школ искусств Республики Марий Эл;</w:t>
      </w:r>
    </w:p>
    <w:p w:rsidR="00B8016D" w:rsidRPr="004A7D4F" w:rsidRDefault="00B8016D" w:rsidP="00B80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отчеты об учебно-воспитательной деятельности детских школ искусств Республики Марий Эл;</w:t>
      </w:r>
    </w:p>
    <w:p w:rsidR="00B8016D" w:rsidRPr="004A7D4F" w:rsidRDefault="00B8016D" w:rsidP="00B80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педагогические конференции, семинары, совещания для работников детских школ искусств;</w:t>
      </w:r>
    </w:p>
    <w:p w:rsidR="00B8016D" w:rsidRDefault="00B8016D" w:rsidP="00B80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конкурсные мероприятия для учащихся детских школ искусств Республики Марий Эл.</w:t>
      </w:r>
    </w:p>
    <w:p w:rsidR="00B8016D" w:rsidRDefault="00B8016D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DEE" w:rsidRDefault="00F12DEE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479" w:rsidRDefault="00035479" w:rsidP="00F12D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79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F12DEE" w:rsidRDefault="00F12DEE" w:rsidP="00F12D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79">
        <w:rPr>
          <w:rFonts w:ascii="Times New Roman" w:hAnsi="Times New Roman" w:cs="Times New Roman"/>
          <w:sz w:val="28"/>
          <w:szCs w:val="28"/>
        </w:rPr>
        <w:t xml:space="preserve">Ключевой </w:t>
      </w:r>
      <w:r>
        <w:rPr>
          <w:rFonts w:ascii="Times New Roman" w:hAnsi="Times New Roman" w:cs="Times New Roman"/>
          <w:sz w:val="28"/>
          <w:szCs w:val="28"/>
        </w:rPr>
        <w:t xml:space="preserve">целью создания школы интерната в 1960 году являлась целенаправленная, планомерная подготовка кадров-представителей коренной национальности республики Марий Эл. Поэтому во вновь создаваемом образовательном комплексе (кластере) </w:t>
      </w:r>
      <w:r w:rsidR="00A732E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ентральной идеей программ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воспитание подрастающего поколения </w:t>
      </w:r>
      <w:r w:rsidR="004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культуры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Эл.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профессионального самоопределения и погружения в национальную культуру в гимназии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целевой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воспитательной работы.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формирование национального самосознания </w:t>
      </w:r>
      <w:proofErr w:type="gramStart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 малой Родине.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сформировать у обучающихся представление об историческом прошлом и настоящем Республики Марий Эл, о личностях, внесших  заметный вклад в историческое и культурное наследие Марийского края;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формировать национальное самосознание, духовный характер, главной чертой которого является</w:t>
      </w:r>
      <w:r w:rsidR="009D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своего исторического долга, преемственности поколений, служение своему народу, Родине;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реализовывать интеллектуальный, духовный и творческий потенциал </w:t>
      </w:r>
      <w:proofErr w:type="gramStart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479" w:rsidRPr="004A7D4F" w:rsidRDefault="00035479" w:rsidP="00F12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воспитания являются:</w:t>
      </w:r>
    </w:p>
    <w:p w:rsidR="00035479" w:rsidRPr="004A7D4F" w:rsidRDefault="00035479" w:rsidP="00F12D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приобщение к национальной культуре Республики Марий Эл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на лучших образцах национального культурного наследия (знакомство с творчеством марийских композиторов, писателей, поэтов, художников, режиссеров), изучение культурных традиций марийского народа через использование различных форм воспитательной работы (экскурсии, этнографические экспедиции, работа краеведческого клуба и др.)</w:t>
      </w:r>
    </w:p>
    <w:p w:rsidR="00035479" w:rsidRPr="004A7D4F" w:rsidRDefault="00035479" w:rsidP="00F12D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свободное владение марийским языком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наряду с модернизацией содержания и методики преподавания марийского языка в рамках общеобразовательного учебного цикла предусматривается работа над повышением заинтересованности обучающихся к изучению языка, создание необходимых условий для </w:t>
      </w:r>
      <w:r w:rsidR="009D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ежедневной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практики;</w:t>
      </w:r>
    </w:p>
    <w:p w:rsidR="00035479" w:rsidRPr="004A7D4F" w:rsidRDefault="00035479" w:rsidP="00F12D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национального самосознания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интереса и положительного эмоционального отношения к окружающему миру, любви к родным и близким людям, к природе, родному краю; отзывчивого отношения к народной культуре, гордости, чувства патриотизма; </w:t>
      </w:r>
      <w:r w:rsidR="009D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культурную жизни города и республики;</w:t>
      </w:r>
    </w:p>
    <w:p w:rsidR="00035479" w:rsidRPr="004A7D4F" w:rsidRDefault="00035479" w:rsidP="00F12D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интеллектуального, духовного и творческого потенциала </w:t>
      </w:r>
      <w:r w:rsidRPr="004A7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A7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 обучающихся активной жизненной позиции, деловых качеств, самостоятельности, умения четко и лаконично излагать свои мысли, расширение кругозора.</w:t>
      </w:r>
    </w:p>
    <w:p w:rsidR="00035479" w:rsidRPr="00035479" w:rsidRDefault="00035479" w:rsidP="00F12D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5479" w:rsidRPr="00035479" w:rsidSect="00F12DEE">
      <w:pgSz w:w="11906" w:h="16838"/>
      <w:pgMar w:top="709" w:right="850" w:bottom="709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54" w:rsidRDefault="00EF5454">
      <w:pPr>
        <w:spacing w:after="0" w:line="240" w:lineRule="auto"/>
      </w:pPr>
      <w:r>
        <w:separator/>
      </w:r>
    </w:p>
  </w:endnote>
  <w:endnote w:type="continuationSeparator" w:id="0">
    <w:p w:rsidR="00EF5454" w:rsidRDefault="00EF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54" w:rsidRDefault="00EF5454">
      <w:pPr>
        <w:spacing w:after="0" w:line="240" w:lineRule="auto"/>
      </w:pPr>
      <w:r>
        <w:separator/>
      </w:r>
    </w:p>
  </w:footnote>
  <w:footnote w:type="continuationSeparator" w:id="0">
    <w:p w:rsidR="00EF5454" w:rsidRDefault="00EF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D6F"/>
    <w:multiLevelType w:val="hybridMultilevel"/>
    <w:tmpl w:val="81EA78FE"/>
    <w:lvl w:ilvl="0" w:tplc="3AF4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F407D"/>
    <w:multiLevelType w:val="hybridMultilevel"/>
    <w:tmpl w:val="B06A7DD2"/>
    <w:lvl w:ilvl="0" w:tplc="79D2F49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511F1"/>
    <w:multiLevelType w:val="hybridMultilevel"/>
    <w:tmpl w:val="2746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354D"/>
    <w:multiLevelType w:val="hybridMultilevel"/>
    <w:tmpl w:val="A594B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8225FE"/>
    <w:multiLevelType w:val="hybridMultilevel"/>
    <w:tmpl w:val="ADEA6EDA"/>
    <w:lvl w:ilvl="0" w:tplc="34982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07522"/>
    <w:multiLevelType w:val="hybridMultilevel"/>
    <w:tmpl w:val="5E4A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AB7"/>
    <w:multiLevelType w:val="hybridMultilevel"/>
    <w:tmpl w:val="45E019B8"/>
    <w:lvl w:ilvl="0" w:tplc="0B089BB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61C7D"/>
    <w:multiLevelType w:val="hybridMultilevel"/>
    <w:tmpl w:val="5250482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72353D6E"/>
    <w:multiLevelType w:val="hybridMultilevel"/>
    <w:tmpl w:val="34086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249CD"/>
    <w:multiLevelType w:val="hybridMultilevel"/>
    <w:tmpl w:val="011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25686"/>
    <w:multiLevelType w:val="hybridMultilevel"/>
    <w:tmpl w:val="D7FC9B5E"/>
    <w:lvl w:ilvl="0" w:tplc="32EC0A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A"/>
    <w:rsid w:val="00014404"/>
    <w:rsid w:val="000336CB"/>
    <w:rsid w:val="00035479"/>
    <w:rsid w:val="00044584"/>
    <w:rsid w:val="00052E0A"/>
    <w:rsid w:val="00066EB2"/>
    <w:rsid w:val="000D27A0"/>
    <w:rsid w:val="000E5A60"/>
    <w:rsid w:val="000F1BEF"/>
    <w:rsid w:val="00172D0F"/>
    <w:rsid w:val="00184352"/>
    <w:rsid w:val="001E5C12"/>
    <w:rsid w:val="0021356A"/>
    <w:rsid w:val="00230D47"/>
    <w:rsid w:val="002D215D"/>
    <w:rsid w:val="002E2CEC"/>
    <w:rsid w:val="003B220D"/>
    <w:rsid w:val="0042159B"/>
    <w:rsid w:val="00446D78"/>
    <w:rsid w:val="00447412"/>
    <w:rsid w:val="004A7D4F"/>
    <w:rsid w:val="004B008A"/>
    <w:rsid w:val="00537885"/>
    <w:rsid w:val="0056664F"/>
    <w:rsid w:val="00584913"/>
    <w:rsid w:val="005B2FC9"/>
    <w:rsid w:val="005B6021"/>
    <w:rsid w:val="005D5B19"/>
    <w:rsid w:val="00612D50"/>
    <w:rsid w:val="00685F5A"/>
    <w:rsid w:val="006C795B"/>
    <w:rsid w:val="007003B6"/>
    <w:rsid w:val="007035A0"/>
    <w:rsid w:val="0071276F"/>
    <w:rsid w:val="00726D56"/>
    <w:rsid w:val="00747F26"/>
    <w:rsid w:val="007624F6"/>
    <w:rsid w:val="007D0866"/>
    <w:rsid w:val="00837E71"/>
    <w:rsid w:val="00846A98"/>
    <w:rsid w:val="008A7105"/>
    <w:rsid w:val="008C69AA"/>
    <w:rsid w:val="008D3E03"/>
    <w:rsid w:val="00905C9B"/>
    <w:rsid w:val="00966247"/>
    <w:rsid w:val="009819B8"/>
    <w:rsid w:val="009D4FD3"/>
    <w:rsid w:val="009F39FC"/>
    <w:rsid w:val="00A732E3"/>
    <w:rsid w:val="00AB65C8"/>
    <w:rsid w:val="00AD7D20"/>
    <w:rsid w:val="00B0737A"/>
    <w:rsid w:val="00B44D24"/>
    <w:rsid w:val="00B74EC6"/>
    <w:rsid w:val="00B8016D"/>
    <w:rsid w:val="00B949C1"/>
    <w:rsid w:val="00C64230"/>
    <w:rsid w:val="00CA26CB"/>
    <w:rsid w:val="00CF3521"/>
    <w:rsid w:val="00D435C6"/>
    <w:rsid w:val="00D80F07"/>
    <w:rsid w:val="00DC56C3"/>
    <w:rsid w:val="00E21E8D"/>
    <w:rsid w:val="00E36F81"/>
    <w:rsid w:val="00E4352B"/>
    <w:rsid w:val="00EA0E05"/>
    <w:rsid w:val="00EC22A5"/>
    <w:rsid w:val="00EF5454"/>
    <w:rsid w:val="00F12DEE"/>
    <w:rsid w:val="00F71212"/>
    <w:rsid w:val="00FD7E11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7D4F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4A7D4F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7D4F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4A7D4F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Конаков</dc:creator>
  <cp:lastModifiedBy>Людмила И. Русинова</cp:lastModifiedBy>
  <cp:revision>2</cp:revision>
  <cp:lastPrinted>2020-10-06T09:46:00Z</cp:lastPrinted>
  <dcterms:created xsi:type="dcterms:W3CDTF">2020-10-07T05:57:00Z</dcterms:created>
  <dcterms:modified xsi:type="dcterms:W3CDTF">2020-10-07T05:57:00Z</dcterms:modified>
</cp:coreProperties>
</file>